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03B3" w14:textId="092516D1" w:rsidR="00C44C49" w:rsidRPr="00EF7639" w:rsidRDefault="00C44C49" w:rsidP="00C44C49">
      <w:pPr>
        <w:pStyle w:val="BasicParagraph"/>
        <w:jc w:val="center"/>
        <w:rPr>
          <w:rFonts w:ascii="CopperplateGothic-Bold" w:hAnsi="CopperplateGothic-Bold" w:cs="CopperplateGothic-Bold"/>
          <w:color w:val="346E5D"/>
          <w:sz w:val="36"/>
          <w:szCs w:val="36"/>
        </w:rPr>
      </w:pPr>
      <w:r w:rsidRPr="00EF7639">
        <w:rPr>
          <w:rFonts w:ascii="CopperplateGothic-Bold" w:hAnsi="CopperplateGothic-Bold" w:cs="CopperplateGothic-Bold"/>
          <w:color w:val="346E5D"/>
          <w:sz w:val="36"/>
          <w:szCs w:val="36"/>
        </w:rPr>
        <w:t>3</w:t>
      </w:r>
      <w:r>
        <w:rPr>
          <w:rFonts w:ascii="CopperplateGothic-Bold" w:hAnsi="CopperplateGothic-Bold" w:cs="CopperplateGothic-Bold"/>
          <w:color w:val="346E5D"/>
          <w:sz w:val="36"/>
          <w:szCs w:val="36"/>
        </w:rPr>
        <w:t>7</w:t>
      </w:r>
      <w:r w:rsidRPr="00EF7639">
        <w:rPr>
          <w:rFonts w:ascii="CopperplateGothic-Bold" w:hAnsi="CopperplateGothic-Bold" w:cs="CopperplateGothic-Bold"/>
          <w:color w:val="346E5D"/>
          <w:sz w:val="36"/>
          <w:szCs w:val="36"/>
        </w:rPr>
        <w:t>th ANNUAL BANKRUPTCY SECTION SEMINAR</w:t>
      </w:r>
    </w:p>
    <w:p w14:paraId="3C82B64E" w14:textId="77777777" w:rsidR="00C44C49" w:rsidRPr="00FF57F0" w:rsidRDefault="00C44C49" w:rsidP="00C44C49">
      <w:pPr>
        <w:jc w:val="center"/>
        <w:rPr>
          <w:rFonts w:ascii="Arial" w:hAnsi="Arial" w:cs="Arial"/>
          <w:sz w:val="28"/>
          <w:szCs w:val="28"/>
        </w:rPr>
      </w:pPr>
      <w:r w:rsidRPr="00C44C49">
        <w:rPr>
          <w:rFonts w:ascii="Arial" w:hAnsi="Arial" w:cs="Arial"/>
          <w:sz w:val="28"/>
          <w:szCs w:val="28"/>
        </w:rPr>
        <w:t>FEDERAL BAR ASSOCIATION</w:t>
      </w:r>
      <w:r w:rsidRPr="00C44C49">
        <w:rPr>
          <w:rFonts w:ascii="Arial" w:hAnsi="Arial" w:cs="Arial"/>
          <w:sz w:val="28"/>
          <w:szCs w:val="28"/>
        </w:rPr>
        <w:br/>
        <w:t>WESTERN DISTRICT OF MICHIGAN</w:t>
      </w:r>
    </w:p>
    <w:p w14:paraId="7D98A4BA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  <w:r w:rsidRPr="003D0156">
        <w:rPr>
          <w:noProof/>
        </w:rPr>
        <w:drawing>
          <wp:anchor distT="0" distB="0" distL="114300" distR="114300" simplePos="0" relativeHeight="251658240" behindDoc="0" locked="0" layoutInCell="1" allowOverlap="1" wp14:anchorId="27FFBF14" wp14:editId="19523D75">
            <wp:simplePos x="0" y="0"/>
            <wp:positionH relativeFrom="margin">
              <wp:align>center</wp:align>
            </wp:positionH>
            <wp:positionV relativeFrom="page">
              <wp:posOffset>1830705</wp:posOffset>
            </wp:positionV>
            <wp:extent cx="975532" cy="1752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32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5DF7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30C5CA3D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2EEC4327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38D90377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7866ACF7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16067D8A" w14:textId="77777777" w:rsidR="00C44C49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</w:p>
    <w:p w14:paraId="120AC9B6" w14:textId="081D10A3" w:rsidR="00C44C49" w:rsidRPr="008A1726" w:rsidRDefault="00C44C49" w:rsidP="00C44C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705A1A86">
        <w:rPr>
          <w:rFonts w:ascii="Arial" w:hAnsi="Arial" w:cs="Arial"/>
          <w:b/>
          <w:bCs/>
          <w:sz w:val="32"/>
          <w:szCs w:val="32"/>
        </w:rPr>
        <w:t>July 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705A1A86">
        <w:rPr>
          <w:rFonts w:ascii="Arial" w:hAnsi="Arial" w:cs="Arial"/>
          <w:b/>
          <w:bCs/>
          <w:sz w:val="32"/>
          <w:szCs w:val="32"/>
        </w:rPr>
        <w:t xml:space="preserve"> – July 2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705A1A86">
        <w:rPr>
          <w:rFonts w:ascii="Arial" w:hAnsi="Arial" w:cs="Arial"/>
          <w:b/>
          <w:bCs/>
          <w:sz w:val="32"/>
          <w:szCs w:val="32"/>
        </w:rPr>
        <w:t>, 202</w:t>
      </w:r>
      <w:r>
        <w:rPr>
          <w:rFonts w:ascii="Arial" w:hAnsi="Arial" w:cs="Arial"/>
          <w:b/>
          <w:bCs/>
          <w:sz w:val="32"/>
          <w:szCs w:val="32"/>
        </w:rPr>
        <w:t>5</w:t>
      </w:r>
    </w:p>
    <w:p w14:paraId="42E915E5" w14:textId="77777777" w:rsidR="00C44C49" w:rsidRPr="00A10771" w:rsidRDefault="00C44C49" w:rsidP="00C44C49">
      <w:pPr>
        <w:ind w:firstLine="720"/>
        <w:jc w:val="both"/>
        <w:rPr>
          <w:rFonts w:ascii="Arial" w:hAnsi="Arial" w:cs="Arial"/>
          <w:b/>
          <w:u w:val="single"/>
        </w:rPr>
      </w:pPr>
    </w:p>
    <w:p w14:paraId="02F9D6AD" w14:textId="648EB7BC" w:rsidR="00C44C49" w:rsidRDefault="00C44C49" w:rsidP="00C44C49">
      <w:pPr>
        <w:ind w:left="1440" w:right="1440"/>
        <w:jc w:val="both"/>
        <w:rPr>
          <w:rFonts w:ascii="Arial" w:hAnsi="Arial" w:cs="Arial"/>
          <w:color w:val="000000"/>
          <w:sz w:val="28"/>
          <w:szCs w:val="28"/>
        </w:rPr>
      </w:pPr>
      <w:r w:rsidRPr="7B268F2D">
        <w:rPr>
          <w:rFonts w:ascii="Arial" w:hAnsi="Arial" w:cs="Arial"/>
          <w:color w:val="000000" w:themeColor="text1"/>
          <w:sz w:val="28"/>
          <w:szCs w:val="28"/>
        </w:rPr>
        <w:t xml:space="preserve">The Federal Bar Association for the Western District of Michigan invites you to attend this year's </w:t>
      </w:r>
      <w:r w:rsidR="1E862C5E" w:rsidRPr="7B268F2D">
        <w:rPr>
          <w:rFonts w:ascii="Arial" w:hAnsi="Arial" w:cs="Arial"/>
          <w:color w:val="000000" w:themeColor="text1"/>
          <w:sz w:val="28"/>
          <w:szCs w:val="28"/>
        </w:rPr>
        <w:t>e</w:t>
      </w:r>
      <w:r w:rsidRPr="7B268F2D">
        <w:rPr>
          <w:rFonts w:ascii="Arial" w:hAnsi="Arial" w:cs="Arial"/>
          <w:color w:val="000000" w:themeColor="text1"/>
          <w:sz w:val="28"/>
          <w:szCs w:val="28"/>
        </w:rPr>
        <w:t xml:space="preserve">ducational seminar at the </w:t>
      </w:r>
      <w:r w:rsidR="00FC5F8A" w:rsidRPr="7B268F2D">
        <w:rPr>
          <w:rFonts w:ascii="Arial" w:hAnsi="Arial" w:cs="Arial"/>
          <w:color w:val="000000" w:themeColor="text1"/>
          <w:sz w:val="28"/>
          <w:szCs w:val="28"/>
        </w:rPr>
        <w:t xml:space="preserve">Mission </w:t>
      </w:r>
      <w:r w:rsidR="00630F3E" w:rsidRPr="7B268F2D">
        <w:rPr>
          <w:rFonts w:ascii="Arial" w:hAnsi="Arial" w:cs="Arial"/>
          <w:color w:val="000000" w:themeColor="text1"/>
          <w:sz w:val="28"/>
          <w:szCs w:val="28"/>
        </w:rPr>
        <w:t>Point</w:t>
      </w:r>
      <w:r w:rsidRPr="7B268F2D">
        <w:rPr>
          <w:rFonts w:ascii="Arial" w:hAnsi="Arial" w:cs="Arial"/>
          <w:color w:val="000000" w:themeColor="text1"/>
          <w:sz w:val="28"/>
          <w:szCs w:val="28"/>
        </w:rPr>
        <w:t xml:space="preserve"> Resort in </w:t>
      </w:r>
      <w:r w:rsidR="00630F3E" w:rsidRPr="7B268F2D">
        <w:rPr>
          <w:rFonts w:ascii="Arial" w:hAnsi="Arial" w:cs="Arial"/>
          <w:color w:val="000000" w:themeColor="text1"/>
          <w:sz w:val="28"/>
          <w:szCs w:val="28"/>
        </w:rPr>
        <w:t>Mackinac Island</w:t>
      </w:r>
      <w:r w:rsidRPr="7B268F2D">
        <w:rPr>
          <w:rFonts w:ascii="Arial" w:hAnsi="Arial" w:cs="Arial"/>
          <w:color w:val="000000" w:themeColor="text1"/>
          <w:sz w:val="28"/>
          <w:szCs w:val="28"/>
        </w:rPr>
        <w:t>, Michigan, featuring:</w:t>
      </w:r>
    </w:p>
    <w:p w14:paraId="45AD4E37" w14:textId="77777777" w:rsidR="00C44C49" w:rsidRDefault="00C44C49" w:rsidP="00C44C49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49E63A2" w14:textId="77777777" w:rsidR="00C44C49" w:rsidRDefault="00C44C49" w:rsidP="00C44C49">
      <w:pPr>
        <w:pStyle w:val="ListParagraph"/>
        <w:numPr>
          <w:ilvl w:val="0"/>
          <w:numId w:val="1"/>
        </w:numPr>
        <w:ind w:left="2160" w:right="1440" w:hanging="720"/>
        <w:jc w:val="both"/>
        <w:rPr>
          <w:rFonts w:ascii="Arial" w:hAnsi="Arial" w:cs="Arial"/>
          <w:color w:val="000000"/>
          <w:sz w:val="28"/>
          <w:szCs w:val="28"/>
        </w:rPr>
      </w:pPr>
      <w:r w:rsidRPr="00DA04BD">
        <w:rPr>
          <w:rFonts w:ascii="Arial" w:hAnsi="Arial" w:cs="Arial"/>
          <w:color w:val="000000"/>
          <w:sz w:val="28"/>
          <w:szCs w:val="28"/>
        </w:rPr>
        <w:t>plenary and breakout sessions covering hot topics and recent developments in bankruptcy law</w:t>
      </w:r>
    </w:p>
    <w:p w14:paraId="6B610B8D" w14:textId="77777777" w:rsidR="00C44C49" w:rsidRPr="00DA04BD" w:rsidRDefault="00C44C49" w:rsidP="00C44C49">
      <w:pPr>
        <w:ind w:left="2160" w:hanging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050507ED" w14:textId="527F5F57" w:rsidR="00C44C49" w:rsidRDefault="00C44C49" w:rsidP="00C44C49">
      <w:pPr>
        <w:pStyle w:val="ListParagraph"/>
        <w:numPr>
          <w:ilvl w:val="0"/>
          <w:numId w:val="1"/>
        </w:numPr>
        <w:ind w:left="2160" w:right="1440" w:hanging="720"/>
        <w:jc w:val="both"/>
        <w:rPr>
          <w:rFonts w:ascii="Arial" w:hAnsi="Arial" w:cs="Arial"/>
          <w:color w:val="000000"/>
          <w:sz w:val="28"/>
          <w:szCs w:val="28"/>
        </w:rPr>
      </w:pPr>
      <w:r w:rsidRPr="00DA04BD">
        <w:rPr>
          <w:rFonts w:ascii="Arial" w:hAnsi="Arial" w:cs="Arial"/>
          <w:color w:val="000000"/>
          <w:sz w:val="28"/>
          <w:szCs w:val="28"/>
        </w:rPr>
        <w:t>expert consumer and commercial insolvency professionals,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11BC1">
        <w:rPr>
          <w:rFonts w:ascii="Arial" w:hAnsi="Arial" w:cs="Arial"/>
          <w:color w:val="000000"/>
          <w:sz w:val="28"/>
          <w:szCs w:val="28"/>
        </w:rPr>
        <w:t>as well as 20</w:t>
      </w:r>
      <w:r>
        <w:rPr>
          <w:rFonts w:ascii="Arial" w:hAnsi="Arial" w:cs="Arial"/>
          <w:color w:val="000000"/>
          <w:sz w:val="28"/>
          <w:szCs w:val="28"/>
        </w:rPr>
        <w:t xml:space="preserve"> federal and state court </w:t>
      </w:r>
      <w:r w:rsidRPr="00DA04BD">
        <w:rPr>
          <w:rFonts w:ascii="Arial" w:hAnsi="Arial" w:cs="Arial"/>
          <w:color w:val="000000"/>
          <w:sz w:val="28"/>
          <w:szCs w:val="28"/>
        </w:rPr>
        <w:t>judges</w:t>
      </w:r>
    </w:p>
    <w:p w14:paraId="2D0DD18F" w14:textId="77777777" w:rsidR="00C44C49" w:rsidRPr="00DA04BD" w:rsidRDefault="00C44C49" w:rsidP="00C44C49">
      <w:pPr>
        <w:ind w:left="2160" w:hanging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062D3936" w14:textId="77777777" w:rsidR="00C44C49" w:rsidRDefault="00C44C49" w:rsidP="00C44C49">
      <w:pPr>
        <w:pStyle w:val="ListParagraph"/>
        <w:numPr>
          <w:ilvl w:val="0"/>
          <w:numId w:val="1"/>
        </w:numPr>
        <w:tabs>
          <w:tab w:val="left" w:pos="1500"/>
        </w:tabs>
        <w:spacing w:after="120"/>
        <w:ind w:left="2160" w:right="1440" w:hanging="720"/>
        <w:jc w:val="both"/>
        <w:rPr>
          <w:rFonts w:ascii="Arial" w:hAnsi="Arial" w:cs="Arial"/>
          <w:color w:val="000000" w:themeColor="text1"/>
          <w:sz w:val="28"/>
          <w:szCs w:val="28"/>
        </w:rPr>
        <w:sectPr w:rsidR="00C44C49" w:rsidSect="00C44C49">
          <w:footerReference w:type="defaul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F7639">
        <w:rPr>
          <w:rFonts w:ascii="Arial" w:hAnsi="Arial" w:cs="Arial"/>
          <w:color w:val="000000" w:themeColor="text1"/>
          <w:sz w:val="28"/>
          <w:szCs w:val="28"/>
        </w:rPr>
        <w:t>networking opportunities at one of Northern Michigan's most exciting destinations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7B950321" w14:textId="369B7742" w:rsidR="040A481A" w:rsidRDefault="040A481A" w:rsidP="2C0103DF">
      <w:pPr>
        <w:tabs>
          <w:tab w:val="left" w:pos="2880"/>
        </w:tabs>
        <w:rPr>
          <w:rFonts w:ascii="Arial" w:hAnsi="Arial" w:cs="Arial"/>
          <w:b/>
          <w:bCs/>
          <w:u w:val="single"/>
        </w:rPr>
      </w:pPr>
      <w:r w:rsidRPr="2C0103DF">
        <w:rPr>
          <w:rFonts w:ascii="Arial" w:hAnsi="Arial" w:cs="Arial"/>
          <w:b/>
          <w:bCs/>
          <w:u w:val="single"/>
        </w:rPr>
        <w:lastRenderedPageBreak/>
        <w:t>Friday, July 25, 2025</w:t>
      </w:r>
    </w:p>
    <w:p w14:paraId="35A95BC2" w14:textId="6084626B" w:rsidR="2C0103DF" w:rsidRDefault="2C0103DF" w:rsidP="2C0103DF">
      <w:pPr>
        <w:tabs>
          <w:tab w:val="left" w:pos="2880"/>
        </w:tabs>
        <w:rPr>
          <w:rFonts w:ascii="Arial" w:hAnsi="Arial" w:cs="Arial"/>
          <w:b/>
          <w:bCs/>
        </w:rPr>
      </w:pPr>
    </w:p>
    <w:p w14:paraId="0FF8936D" w14:textId="77777777" w:rsidR="00C44C49" w:rsidRDefault="00C44C49" w:rsidP="00C44C49">
      <w:pPr>
        <w:tabs>
          <w:tab w:val="left" w:pos="2880"/>
        </w:tabs>
        <w:rPr>
          <w:rFonts w:ascii="Arial" w:hAnsi="Arial" w:cs="Arial"/>
          <w:b/>
        </w:rPr>
      </w:pPr>
      <w:r w:rsidRPr="001E4319">
        <w:rPr>
          <w:rFonts w:ascii="Arial" w:hAnsi="Arial" w:cs="Arial"/>
          <w:b/>
        </w:rPr>
        <w:t>4:00 – 6:00 pm</w:t>
      </w:r>
      <w:r w:rsidRPr="001E4319">
        <w:rPr>
          <w:rFonts w:ascii="Arial" w:hAnsi="Arial" w:cs="Arial"/>
          <w:b/>
        </w:rPr>
        <w:tab/>
        <w:t>Registration</w:t>
      </w:r>
    </w:p>
    <w:p w14:paraId="4E3C8906" w14:textId="4DB50146" w:rsidR="00C44C49" w:rsidRPr="00630F3E" w:rsidRDefault="00C44C49" w:rsidP="00C44C49">
      <w:pPr>
        <w:tabs>
          <w:tab w:val="left" w:pos="2880"/>
        </w:tabs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ab/>
      </w:r>
      <w:r w:rsidRPr="00AE2D74">
        <w:rPr>
          <w:rFonts w:ascii="Arial" w:hAnsi="Arial" w:cs="Arial"/>
          <w:bCs/>
          <w:i/>
          <w:iCs/>
        </w:rPr>
        <w:t>Lobby</w:t>
      </w:r>
    </w:p>
    <w:p w14:paraId="03618F83" w14:textId="3EE1C28D" w:rsidR="00C44C49" w:rsidRPr="00630F3E" w:rsidRDefault="00C44C49" w:rsidP="00C44C49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</w:r>
      <w:r w:rsidR="00630F3E" w:rsidRPr="00630F3E">
        <w:rPr>
          <w:rFonts w:ascii="Arial" w:hAnsi="Arial" w:cs="Arial"/>
          <w:bCs/>
        </w:rPr>
        <w:t>Mission Point Resort</w:t>
      </w:r>
    </w:p>
    <w:p w14:paraId="50CB5062" w14:textId="336EFC3D" w:rsidR="00C44C49" w:rsidRPr="001E4319" w:rsidRDefault="00C44C49" w:rsidP="00C44C49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</w:r>
      <w:r w:rsidR="00630F3E" w:rsidRPr="00630F3E">
        <w:rPr>
          <w:rFonts w:ascii="Arial" w:hAnsi="Arial" w:cs="Arial"/>
          <w:bCs/>
        </w:rPr>
        <w:t>Mackinac Island</w:t>
      </w:r>
      <w:r w:rsidRPr="00630F3E">
        <w:rPr>
          <w:rFonts w:ascii="Arial" w:hAnsi="Arial" w:cs="Arial"/>
          <w:bCs/>
        </w:rPr>
        <w:t>, Michigan</w:t>
      </w:r>
    </w:p>
    <w:p w14:paraId="22D7977F" w14:textId="77777777" w:rsidR="00C44C49" w:rsidRPr="001E4319" w:rsidRDefault="00C44C49" w:rsidP="00C44C49">
      <w:pPr>
        <w:tabs>
          <w:tab w:val="left" w:pos="2880"/>
        </w:tabs>
        <w:ind w:left="1080"/>
        <w:rPr>
          <w:rFonts w:ascii="Arial" w:hAnsi="Arial" w:cs="Arial"/>
          <w:bCs/>
        </w:rPr>
      </w:pPr>
    </w:p>
    <w:p w14:paraId="43DB9916" w14:textId="77777777" w:rsidR="00C44C49" w:rsidRPr="00AE2D74" w:rsidRDefault="00C44C49" w:rsidP="00C44C49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  <w:r w:rsidRPr="001E4319">
        <w:rPr>
          <w:rFonts w:ascii="Arial" w:hAnsi="Arial" w:cs="Arial"/>
          <w:b/>
        </w:rPr>
        <w:t>5:00 – 6:00 pm</w:t>
      </w:r>
      <w:r>
        <w:tab/>
      </w:r>
      <w:r w:rsidRPr="00AE2D74">
        <w:rPr>
          <w:rFonts w:ascii="Arial" w:hAnsi="Arial" w:cs="Arial"/>
          <w:b/>
        </w:rPr>
        <w:t xml:space="preserve">First Timers Mixer with FBA Steering Committee Members and Judges </w:t>
      </w:r>
      <w:r w:rsidRPr="00AE2D74">
        <w:rPr>
          <w:rFonts w:ascii="Arial" w:hAnsi="Arial" w:cs="Arial"/>
          <w:b/>
          <w:sz w:val="20"/>
          <w:szCs w:val="20"/>
        </w:rPr>
        <w:t>(INVITATION ONLY)</w:t>
      </w:r>
    </w:p>
    <w:p w14:paraId="5A8CB270" w14:textId="30EC6017" w:rsidR="00C44C49" w:rsidRPr="00AE2D74" w:rsidRDefault="00C44C49" w:rsidP="00C44C49">
      <w:pPr>
        <w:tabs>
          <w:tab w:val="left" w:pos="2880"/>
        </w:tabs>
        <w:rPr>
          <w:rFonts w:ascii="Arial" w:hAnsi="Arial" w:cs="Arial"/>
          <w:bCs/>
          <w:i/>
          <w:iCs/>
        </w:rPr>
      </w:pPr>
      <w:r w:rsidRPr="00AE2D74">
        <w:rPr>
          <w:rFonts w:ascii="Arial" w:hAnsi="Arial" w:cs="Arial"/>
          <w:b/>
          <w:sz w:val="20"/>
          <w:szCs w:val="20"/>
        </w:rPr>
        <w:tab/>
      </w:r>
    </w:p>
    <w:p w14:paraId="57E0C9FF" w14:textId="77777777" w:rsidR="00630F3E" w:rsidRPr="00630F3E" w:rsidRDefault="00C44C49" w:rsidP="00630F3E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</w:r>
      <w:r w:rsidR="00630F3E" w:rsidRPr="00630F3E">
        <w:rPr>
          <w:rFonts w:ascii="Arial" w:hAnsi="Arial" w:cs="Arial"/>
          <w:bCs/>
        </w:rPr>
        <w:t>Mission Point Resort</w:t>
      </w:r>
    </w:p>
    <w:p w14:paraId="65B2317F" w14:textId="77777777" w:rsidR="00630F3E" w:rsidRPr="001E4319" w:rsidRDefault="00630F3E" w:rsidP="00630F3E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  <w:t>Mackinac Island, Michigan</w:t>
      </w:r>
    </w:p>
    <w:p w14:paraId="150F330E" w14:textId="0021CAA1" w:rsidR="00C44C49" w:rsidRPr="001E4319" w:rsidRDefault="00C44C49" w:rsidP="00630F3E">
      <w:pPr>
        <w:tabs>
          <w:tab w:val="left" w:pos="2880"/>
        </w:tabs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1E4319">
        <w:rPr>
          <w:rFonts w:ascii="Arial" w:hAnsi="Arial" w:cs="Arial"/>
          <w:bCs/>
          <w:i/>
          <w:iCs/>
        </w:rPr>
        <w:t>Cocktails and Hors d’oeuvres</w:t>
      </w:r>
    </w:p>
    <w:p w14:paraId="03265045" w14:textId="77777777" w:rsidR="00C44C49" w:rsidRPr="001E4319" w:rsidRDefault="00C44C49" w:rsidP="00C44C49">
      <w:pPr>
        <w:tabs>
          <w:tab w:val="left" w:pos="2880"/>
        </w:tabs>
        <w:ind w:left="1080"/>
        <w:rPr>
          <w:rFonts w:ascii="Arial" w:hAnsi="Arial" w:cs="Arial"/>
          <w:bCs/>
        </w:rPr>
      </w:pPr>
    </w:p>
    <w:p w14:paraId="4EF345C0" w14:textId="72EC7562" w:rsidR="00C44C49" w:rsidRPr="00AE2D74" w:rsidRDefault="00C44C49" w:rsidP="00C44C49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  <w:r w:rsidRPr="001E4319">
        <w:rPr>
          <w:rFonts w:ascii="Arial" w:hAnsi="Arial" w:cs="Arial"/>
          <w:b/>
        </w:rPr>
        <w:t>6:00 – 10:00 pm</w:t>
      </w:r>
      <w:r w:rsidRPr="001E4319">
        <w:rPr>
          <w:rFonts w:ascii="Arial" w:hAnsi="Arial" w:cs="Arial"/>
          <w:bCs/>
        </w:rPr>
        <w:tab/>
      </w:r>
      <w:r w:rsidRPr="00AE2D74">
        <w:rPr>
          <w:rFonts w:ascii="Arial" w:hAnsi="Arial" w:cs="Arial"/>
          <w:b/>
        </w:rPr>
        <w:t xml:space="preserve">10th Annual Dennis Chamberlain Friending Reception </w:t>
      </w:r>
      <w:r w:rsidRPr="00AE2D74">
        <w:rPr>
          <w:rFonts w:ascii="Arial" w:hAnsi="Arial" w:cs="Arial"/>
          <w:b/>
          <w:sz w:val="20"/>
          <w:szCs w:val="20"/>
        </w:rPr>
        <w:t>(ALL INVITED)</w:t>
      </w:r>
    </w:p>
    <w:p w14:paraId="65C7AB7E" w14:textId="772F1BDB" w:rsidR="00C44C49" w:rsidRPr="00AE2D74" w:rsidRDefault="00C44C49" w:rsidP="00C44C49">
      <w:pPr>
        <w:tabs>
          <w:tab w:val="left" w:pos="2880"/>
        </w:tabs>
        <w:rPr>
          <w:rFonts w:ascii="Arial" w:hAnsi="Arial" w:cs="Arial"/>
          <w:bCs/>
          <w:i/>
          <w:iCs/>
        </w:rPr>
      </w:pPr>
      <w:r w:rsidRPr="00AE2D74">
        <w:rPr>
          <w:rFonts w:ascii="Arial" w:hAnsi="Arial" w:cs="Arial"/>
          <w:b/>
          <w:i/>
          <w:iCs/>
        </w:rPr>
        <w:tab/>
      </w:r>
    </w:p>
    <w:p w14:paraId="307A22D2" w14:textId="77777777" w:rsidR="00630F3E" w:rsidRPr="00630F3E" w:rsidRDefault="00C44C49" w:rsidP="00630F3E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</w:r>
      <w:r w:rsidR="00630F3E" w:rsidRPr="00630F3E">
        <w:rPr>
          <w:rFonts w:ascii="Arial" w:hAnsi="Arial" w:cs="Arial"/>
          <w:bCs/>
        </w:rPr>
        <w:t>Mission Point Resort</w:t>
      </w:r>
    </w:p>
    <w:p w14:paraId="58969FB0" w14:textId="77777777" w:rsidR="00630F3E" w:rsidRPr="001E4319" w:rsidRDefault="00630F3E" w:rsidP="00630F3E">
      <w:pPr>
        <w:tabs>
          <w:tab w:val="left" w:pos="2880"/>
        </w:tabs>
        <w:ind w:left="1080"/>
        <w:rPr>
          <w:rFonts w:ascii="Arial" w:hAnsi="Arial" w:cs="Arial"/>
          <w:bCs/>
        </w:rPr>
      </w:pPr>
      <w:r w:rsidRPr="00630F3E">
        <w:rPr>
          <w:rFonts w:ascii="Arial" w:hAnsi="Arial" w:cs="Arial"/>
          <w:bCs/>
        </w:rPr>
        <w:tab/>
        <w:t>Mackinac Island, Michigan</w:t>
      </w:r>
    </w:p>
    <w:p w14:paraId="153958C4" w14:textId="25791521" w:rsidR="00C44C49" w:rsidRPr="001E4319" w:rsidRDefault="00C44C49" w:rsidP="00630F3E">
      <w:pPr>
        <w:tabs>
          <w:tab w:val="left" w:pos="2880"/>
        </w:tabs>
        <w:ind w:left="1080"/>
        <w:rPr>
          <w:rFonts w:ascii="Arial" w:hAnsi="Arial" w:cs="Arial"/>
          <w:bCs/>
          <w:i/>
          <w:iCs/>
        </w:rPr>
      </w:pPr>
      <w:r w:rsidRPr="001E4319">
        <w:rPr>
          <w:rFonts w:ascii="Arial" w:hAnsi="Arial" w:cs="Arial"/>
          <w:bCs/>
        </w:rPr>
        <w:tab/>
      </w:r>
      <w:r w:rsidRPr="001E4319">
        <w:rPr>
          <w:rFonts w:ascii="Arial" w:hAnsi="Arial" w:cs="Arial"/>
          <w:bCs/>
          <w:i/>
          <w:iCs/>
        </w:rPr>
        <w:t>Cocktails and Hors d’oeuvres</w:t>
      </w:r>
    </w:p>
    <w:p w14:paraId="540F05E2" w14:textId="77777777" w:rsidR="00C44C49" w:rsidRPr="001E4319" w:rsidRDefault="00C44C49" w:rsidP="00C44C49">
      <w:pPr>
        <w:tabs>
          <w:tab w:val="left" w:pos="1500"/>
        </w:tabs>
        <w:spacing w:after="120"/>
        <w:ind w:left="1080" w:right="1440"/>
        <w:jc w:val="both"/>
        <w:rPr>
          <w:rFonts w:ascii="Arial" w:hAnsi="Arial" w:cs="Arial"/>
          <w:b/>
          <w:color w:val="346E5D"/>
          <w:sz w:val="28"/>
          <w:szCs w:val="28"/>
        </w:rPr>
      </w:pPr>
    </w:p>
    <w:p w14:paraId="5F618F28" w14:textId="77777777" w:rsidR="00C44C49" w:rsidRDefault="00C44C49" w:rsidP="00C44C49"/>
    <w:p w14:paraId="3CBDEC7D" w14:textId="77777777" w:rsidR="00C44C49" w:rsidRDefault="00C44C49" w:rsidP="00C44C49">
      <w:pPr>
        <w:sectPr w:rsidR="00C44C49" w:rsidSect="00C44C49">
          <w:headerReference w:type="default" r:id="rId14"/>
          <w:headerReference w:type="first" r:id="rId15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CC57E6" w14:textId="1FF98EE1" w:rsidR="00C44C49" w:rsidRDefault="71001238" w:rsidP="2C0103DF">
      <w:pPr>
        <w:jc w:val="both"/>
        <w:rPr>
          <w:rFonts w:ascii="Arial" w:hAnsi="Arial" w:cs="Arial"/>
          <w:b/>
          <w:bCs/>
        </w:rPr>
      </w:pPr>
      <w:r w:rsidRPr="2C0103DF">
        <w:rPr>
          <w:rFonts w:ascii="Arial" w:hAnsi="Arial" w:cs="Arial"/>
          <w:b/>
          <w:bCs/>
        </w:rPr>
        <w:lastRenderedPageBreak/>
        <w:t>Saturday, July 26, 2025</w:t>
      </w:r>
    </w:p>
    <w:p w14:paraId="3A7CBCD8" w14:textId="28FBE939" w:rsidR="00C44C49" w:rsidRDefault="00C44C49" w:rsidP="2C0103DF">
      <w:pPr>
        <w:jc w:val="both"/>
        <w:rPr>
          <w:rFonts w:ascii="Arial" w:hAnsi="Arial" w:cs="Arial"/>
          <w:b/>
          <w:bCs/>
        </w:rPr>
      </w:pPr>
    </w:p>
    <w:p w14:paraId="63FCBE4B" w14:textId="119F2F7E" w:rsidR="00D11E9C" w:rsidRDefault="00C44C49" w:rsidP="009F2E87">
      <w:pPr>
        <w:ind w:left="2160" w:hanging="2160"/>
        <w:jc w:val="both"/>
        <w:rPr>
          <w:rFonts w:ascii="Arial" w:hAnsi="Arial" w:cs="Arial"/>
          <w:b/>
          <w:bCs/>
        </w:rPr>
      </w:pPr>
      <w:r w:rsidRPr="2C0103DF">
        <w:rPr>
          <w:rFonts w:ascii="Arial" w:hAnsi="Arial" w:cs="Arial"/>
          <w:b/>
          <w:bCs/>
        </w:rPr>
        <w:t>8:00 – 9:00 am</w:t>
      </w:r>
      <w:r>
        <w:tab/>
      </w:r>
      <w:r w:rsidRPr="2C0103DF">
        <w:rPr>
          <w:rFonts w:ascii="Arial" w:hAnsi="Arial" w:cs="Arial"/>
          <w:b/>
          <w:bCs/>
        </w:rPr>
        <w:t xml:space="preserve">Breakfast with </w:t>
      </w:r>
      <w:r w:rsidR="00E72D0F" w:rsidRPr="2C0103DF">
        <w:rPr>
          <w:rFonts w:ascii="Arial" w:hAnsi="Arial" w:cs="Arial"/>
          <w:b/>
          <w:bCs/>
        </w:rPr>
        <w:t>t</w:t>
      </w:r>
      <w:r w:rsidRPr="2C0103DF">
        <w:rPr>
          <w:rFonts w:ascii="Arial" w:hAnsi="Arial" w:cs="Arial"/>
          <w:b/>
          <w:bCs/>
        </w:rPr>
        <w:t>he Judges</w:t>
      </w:r>
      <w:r w:rsidR="006551AA">
        <w:rPr>
          <w:rFonts w:ascii="Arial" w:hAnsi="Arial" w:cs="Arial"/>
          <w:b/>
          <w:bCs/>
        </w:rPr>
        <w:t xml:space="preserve"> and </w:t>
      </w:r>
      <w:r w:rsidR="005107D1" w:rsidRPr="005107D1">
        <w:rPr>
          <w:rFonts w:ascii="Arial" w:hAnsi="Arial" w:cs="Arial"/>
          <w:b/>
          <w:bCs/>
        </w:rPr>
        <w:t xml:space="preserve">Michael S. </w:t>
      </w:r>
      <w:proofErr w:type="spellStart"/>
      <w:r w:rsidR="005107D1" w:rsidRPr="005107D1">
        <w:rPr>
          <w:rFonts w:ascii="Arial" w:hAnsi="Arial" w:cs="Arial"/>
          <w:b/>
          <w:bCs/>
        </w:rPr>
        <w:t>Leib</w:t>
      </w:r>
      <w:proofErr w:type="spellEnd"/>
      <w:r w:rsidR="00D11E9C">
        <w:rPr>
          <w:rFonts w:ascii="Arial" w:hAnsi="Arial" w:cs="Arial"/>
          <w:b/>
          <w:bCs/>
        </w:rPr>
        <w:t>, Esq., Chair, State Bar of Michigan</w:t>
      </w:r>
      <w:r w:rsidR="009F2E87">
        <w:rPr>
          <w:rFonts w:ascii="Arial" w:hAnsi="Arial" w:cs="Arial"/>
          <w:b/>
          <w:bCs/>
        </w:rPr>
        <w:t xml:space="preserve">'s </w:t>
      </w:r>
      <w:r w:rsidR="009F2E87" w:rsidRPr="009F2E87">
        <w:rPr>
          <w:rFonts w:ascii="Arial" w:hAnsi="Arial" w:cs="Arial"/>
          <w:b/>
          <w:bCs/>
        </w:rPr>
        <w:t>Special Committee on Professionalism and Civility</w:t>
      </w:r>
    </w:p>
    <w:p w14:paraId="22723124" w14:textId="77777777" w:rsidR="00C44C49" w:rsidRPr="006208C4" w:rsidRDefault="00C44C49" w:rsidP="00C44C4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E2D74">
        <w:rPr>
          <w:rFonts w:ascii="Arial" w:hAnsi="Arial" w:cs="Arial"/>
          <w:i/>
          <w:iCs/>
        </w:rPr>
        <w:t>Blue Room</w:t>
      </w:r>
    </w:p>
    <w:p w14:paraId="3C53056A" w14:textId="21FE2478" w:rsidR="2C0103DF" w:rsidRDefault="2C0103DF" w:rsidP="2C0103DF">
      <w:pPr>
        <w:jc w:val="both"/>
        <w:rPr>
          <w:rFonts w:ascii="Arial" w:hAnsi="Arial" w:cs="Arial"/>
          <w:i/>
          <w:iCs/>
          <w:highlight w:val="yellow"/>
        </w:rPr>
      </w:pPr>
    </w:p>
    <w:p w14:paraId="7D693A83" w14:textId="76B3CE26" w:rsidR="2991F06A" w:rsidRDefault="2991F06A" w:rsidP="2C0103DF">
      <w:pPr>
        <w:ind w:left="2160"/>
        <w:jc w:val="both"/>
        <w:rPr>
          <w:rFonts w:ascii="Arial" w:hAnsi="Arial" w:cs="Arial"/>
        </w:rPr>
      </w:pPr>
      <w:r w:rsidRPr="2C0103DF">
        <w:rPr>
          <w:rFonts w:ascii="Arial" w:hAnsi="Arial" w:cs="Arial"/>
          <w:b/>
          <w:bCs/>
        </w:rPr>
        <w:t xml:space="preserve">Description:  </w:t>
      </w:r>
      <w:r w:rsidR="00E17190" w:rsidRPr="00D7754B">
        <w:rPr>
          <w:rFonts w:ascii="Arial" w:hAnsi="Arial" w:cs="Arial"/>
        </w:rPr>
        <w:t>It's hard to be civil this early in the morning but g</w:t>
      </w:r>
      <w:r w:rsidR="0B384B6D" w:rsidRPr="00D7754B">
        <w:rPr>
          <w:rFonts w:ascii="Arial" w:hAnsi="Arial" w:cs="Arial"/>
        </w:rPr>
        <w:t>rab</w:t>
      </w:r>
      <w:r w:rsidR="0B384B6D" w:rsidRPr="2C0103DF">
        <w:rPr>
          <w:rFonts w:ascii="Arial" w:hAnsi="Arial" w:cs="Arial"/>
        </w:rPr>
        <w:t xml:space="preserve"> a cup o’ joe and some </w:t>
      </w:r>
      <w:proofErr w:type="gramStart"/>
      <w:r w:rsidR="0B384B6D" w:rsidRPr="2C0103DF">
        <w:rPr>
          <w:rFonts w:ascii="Arial" w:hAnsi="Arial" w:cs="Arial"/>
        </w:rPr>
        <w:t>grub</w:t>
      </w:r>
      <w:r w:rsidR="77490C26" w:rsidRPr="2C0103DF">
        <w:rPr>
          <w:rFonts w:ascii="Arial" w:hAnsi="Arial" w:cs="Arial"/>
        </w:rPr>
        <w:t>, a</w:t>
      </w:r>
      <w:r w:rsidR="521EFDF3" w:rsidRPr="2C0103DF">
        <w:rPr>
          <w:rFonts w:ascii="Arial" w:hAnsi="Arial" w:cs="Arial"/>
        </w:rPr>
        <w:t>nd</w:t>
      </w:r>
      <w:proofErr w:type="gramEnd"/>
      <w:r w:rsidR="521EFDF3" w:rsidRPr="2C0103DF">
        <w:rPr>
          <w:rFonts w:ascii="Arial" w:hAnsi="Arial" w:cs="Arial"/>
        </w:rPr>
        <w:t xml:space="preserve"> </w:t>
      </w:r>
      <w:r w:rsidR="00E17190">
        <w:rPr>
          <w:rFonts w:ascii="Arial" w:hAnsi="Arial" w:cs="Arial"/>
        </w:rPr>
        <w:t>give it a try</w:t>
      </w:r>
      <w:r w:rsidR="00166C11">
        <w:rPr>
          <w:rFonts w:ascii="Arial" w:hAnsi="Arial" w:cs="Arial"/>
        </w:rPr>
        <w:t>.  B</w:t>
      </w:r>
      <w:r w:rsidR="521EFDF3" w:rsidRPr="2C0103DF">
        <w:rPr>
          <w:rFonts w:ascii="Arial" w:hAnsi="Arial" w:cs="Arial"/>
        </w:rPr>
        <w:t>reak your fast with your colleagues and a judge or two</w:t>
      </w:r>
      <w:r w:rsidR="00166C11">
        <w:rPr>
          <w:rFonts w:ascii="Arial" w:hAnsi="Arial" w:cs="Arial"/>
        </w:rPr>
        <w:t>, and with the Chair of the State Bar's Special Committee</w:t>
      </w:r>
      <w:r w:rsidR="003E2322">
        <w:rPr>
          <w:rFonts w:ascii="Arial" w:hAnsi="Arial" w:cs="Arial"/>
        </w:rPr>
        <w:t xml:space="preserve"> on Professionalism and Civility</w:t>
      </w:r>
      <w:r w:rsidR="521EFDF3" w:rsidRPr="2C0103DF">
        <w:rPr>
          <w:rFonts w:ascii="Arial" w:hAnsi="Arial" w:cs="Arial"/>
        </w:rPr>
        <w:t xml:space="preserve"> for</w:t>
      </w:r>
      <w:r w:rsidR="0B384B6D" w:rsidRPr="2C0103DF">
        <w:rPr>
          <w:rFonts w:ascii="Arial" w:hAnsi="Arial" w:cs="Arial"/>
        </w:rPr>
        <w:t xml:space="preserve"> an hour of </w:t>
      </w:r>
      <w:r w:rsidR="1E24A373" w:rsidRPr="2C0103DF">
        <w:rPr>
          <w:rFonts w:ascii="Arial" w:hAnsi="Arial" w:cs="Arial"/>
        </w:rPr>
        <w:t>table talk</w:t>
      </w:r>
      <w:r w:rsidR="0B384B6D" w:rsidRPr="2C0103DF">
        <w:rPr>
          <w:rFonts w:ascii="Arial" w:hAnsi="Arial" w:cs="Arial"/>
        </w:rPr>
        <w:t xml:space="preserve"> about </w:t>
      </w:r>
      <w:r w:rsidR="003E2322">
        <w:rPr>
          <w:rFonts w:ascii="Arial" w:hAnsi="Arial" w:cs="Arial"/>
        </w:rPr>
        <w:t xml:space="preserve">practical implications of </w:t>
      </w:r>
      <w:r w:rsidR="00D7754B">
        <w:rPr>
          <w:rFonts w:ascii="Arial" w:hAnsi="Arial" w:cs="Arial"/>
        </w:rPr>
        <w:t>professional conduct</w:t>
      </w:r>
      <w:r w:rsidR="3FC52D30" w:rsidRPr="2C0103DF">
        <w:rPr>
          <w:rFonts w:ascii="Arial" w:hAnsi="Arial" w:cs="Arial"/>
        </w:rPr>
        <w:t>. Look for an email in June inviting you</w:t>
      </w:r>
      <w:r w:rsidR="10792BCC" w:rsidRPr="2C0103DF">
        <w:rPr>
          <w:rFonts w:ascii="Arial" w:hAnsi="Arial" w:cs="Arial"/>
        </w:rPr>
        <w:t xml:space="preserve"> to</w:t>
      </w:r>
      <w:r w:rsidR="5956F558" w:rsidRPr="2C0103DF">
        <w:rPr>
          <w:rFonts w:ascii="Arial" w:hAnsi="Arial" w:cs="Arial"/>
        </w:rPr>
        <w:t xml:space="preserve"> suggest something current and confounding to discuss during this year’s Breakfast with the Judges program. </w:t>
      </w:r>
      <w:r w:rsidR="4C9AFE79" w:rsidRPr="2C0103DF">
        <w:rPr>
          <w:rFonts w:ascii="Arial" w:hAnsi="Arial" w:cs="Arial"/>
        </w:rPr>
        <w:t>We will be sure to serve it up hot!</w:t>
      </w:r>
    </w:p>
    <w:p w14:paraId="79886CF6" w14:textId="3F578FE5" w:rsidR="2C0103DF" w:rsidRDefault="2C0103DF" w:rsidP="2C0103DF">
      <w:pPr>
        <w:ind w:left="2160"/>
        <w:jc w:val="both"/>
        <w:rPr>
          <w:rFonts w:ascii="Arial" w:hAnsi="Arial" w:cs="Arial"/>
        </w:rPr>
      </w:pPr>
    </w:p>
    <w:p w14:paraId="092E695B" w14:textId="125BB6DC" w:rsidR="00C44C49" w:rsidRPr="00A10F7E" w:rsidRDefault="00C44C49" w:rsidP="00C44C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A10F7E">
        <w:rPr>
          <w:rFonts w:ascii="Arial" w:hAnsi="Arial" w:cs="Arial"/>
          <w:b/>
          <w:bCs/>
        </w:rPr>
        <w:t>:</w:t>
      </w:r>
      <w:r w:rsidR="004569E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0 </w:t>
      </w:r>
      <w:r w:rsidRPr="00A10F7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10</w:t>
      </w:r>
      <w:r w:rsidRPr="00A10F7E">
        <w:rPr>
          <w:rFonts w:ascii="Arial" w:hAnsi="Arial" w:cs="Arial"/>
          <w:b/>
          <w:bCs/>
        </w:rPr>
        <w:t>:</w:t>
      </w:r>
      <w:r w:rsidR="004569E9">
        <w:rPr>
          <w:rFonts w:ascii="Arial" w:hAnsi="Arial" w:cs="Arial"/>
          <w:b/>
          <w:bCs/>
        </w:rPr>
        <w:t>10</w:t>
      </w:r>
      <w:r w:rsidRPr="00A10F7E">
        <w:rPr>
          <w:rFonts w:ascii="Arial" w:hAnsi="Arial" w:cs="Arial"/>
          <w:b/>
          <w:bCs/>
        </w:rPr>
        <w:t xml:space="preserve"> am </w:t>
      </w:r>
      <w:r>
        <w:rPr>
          <w:rFonts w:ascii="Arial" w:hAnsi="Arial" w:cs="Arial"/>
          <w:b/>
          <w:bCs/>
        </w:rPr>
        <w:tab/>
      </w:r>
      <w:r w:rsidRPr="000A6601">
        <w:rPr>
          <w:rFonts w:ascii="Arial" w:hAnsi="Arial" w:cs="Arial"/>
          <w:b/>
          <w:bCs/>
          <w:u w:val="single"/>
        </w:rPr>
        <w:t>BREAKOUT SESSIONS</w:t>
      </w:r>
    </w:p>
    <w:p w14:paraId="548C849A" w14:textId="77777777" w:rsidR="00C44C49" w:rsidRPr="00A10F7E" w:rsidRDefault="00C44C49" w:rsidP="00C44C49">
      <w:pPr>
        <w:jc w:val="both"/>
        <w:rPr>
          <w:rFonts w:ascii="Arial" w:hAnsi="Arial" w:cs="Arial"/>
        </w:rPr>
      </w:pPr>
    </w:p>
    <w:p w14:paraId="2DC7D8CB" w14:textId="48E48A99" w:rsidR="00C44C49" w:rsidRDefault="00C44C49" w:rsidP="00C44C49">
      <w:pPr>
        <w:tabs>
          <w:tab w:val="left" w:pos="1800"/>
        </w:tabs>
        <w:ind w:left="2160"/>
        <w:jc w:val="both"/>
        <w:rPr>
          <w:rFonts w:ascii="Arial" w:hAnsi="Arial" w:cs="Arial"/>
          <w:b/>
          <w:bCs/>
        </w:rPr>
      </w:pPr>
      <w:r w:rsidRPr="000A6601">
        <w:rPr>
          <w:rFonts w:ascii="Arial" w:hAnsi="Arial" w:cs="Arial"/>
          <w:b/>
          <w:bCs/>
        </w:rPr>
        <w:t xml:space="preserve">Session A.  </w:t>
      </w:r>
      <w:r w:rsidR="00E72D0F">
        <w:rPr>
          <w:rFonts w:ascii="Arial" w:hAnsi="Arial" w:cs="Arial"/>
          <w:b/>
          <w:bCs/>
          <w:i/>
          <w:iCs/>
        </w:rPr>
        <w:t xml:space="preserve">Advising Suppliers </w:t>
      </w:r>
      <w:r w:rsidR="00E25F58">
        <w:rPr>
          <w:rFonts w:ascii="Arial" w:hAnsi="Arial" w:cs="Arial"/>
          <w:b/>
          <w:bCs/>
          <w:i/>
          <w:iCs/>
        </w:rPr>
        <w:t>Pre-Bankruptcy</w:t>
      </w:r>
      <w:r w:rsidRPr="000A6601">
        <w:rPr>
          <w:rFonts w:ascii="Arial" w:hAnsi="Arial" w:cs="Arial"/>
          <w:b/>
          <w:bCs/>
        </w:rPr>
        <w:t xml:space="preserve">    </w:t>
      </w:r>
    </w:p>
    <w:p w14:paraId="0A6B95D0" w14:textId="77777777" w:rsidR="00C44C49" w:rsidRPr="00A10F7E" w:rsidRDefault="00C44C49" w:rsidP="00C44C49">
      <w:pPr>
        <w:jc w:val="both"/>
        <w:rPr>
          <w:rFonts w:ascii="Arial" w:hAnsi="Arial" w:cs="Arial"/>
        </w:rPr>
      </w:pPr>
    </w:p>
    <w:p w14:paraId="5C5F1431" w14:textId="1261AC68" w:rsidR="00C44C49" w:rsidRPr="00A10F7E" w:rsidRDefault="00C44C49" w:rsidP="00C44C49">
      <w:pPr>
        <w:ind w:left="2160"/>
        <w:jc w:val="both"/>
        <w:rPr>
          <w:rFonts w:ascii="Arial" w:hAnsi="Arial" w:cs="Arial"/>
        </w:rPr>
      </w:pPr>
      <w:r w:rsidRPr="000A6601">
        <w:rPr>
          <w:rFonts w:ascii="Arial" w:hAnsi="Arial" w:cs="Arial"/>
          <w:b/>
          <w:bCs/>
        </w:rPr>
        <w:t>Description:</w:t>
      </w:r>
      <w:r>
        <w:rPr>
          <w:rFonts w:ascii="Arial" w:hAnsi="Arial" w:cs="Arial"/>
          <w:b/>
          <w:bCs/>
        </w:rPr>
        <w:t xml:space="preserve">  </w:t>
      </w:r>
      <w:r w:rsidR="005F5470">
        <w:rPr>
          <w:rFonts w:ascii="Arial" w:hAnsi="Arial" w:cs="Arial"/>
        </w:rPr>
        <w:t xml:space="preserve">How should you best advise a supplier prior to their bankruptcy filing? What should you consider before </w:t>
      </w:r>
      <w:r w:rsidR="006F76A3">
        <w:rPr>
          <w:rFonts w:ascii="Arial" w:hAnsi="Arial" w:cs="Arial"/>
        </w:rPr>
        <w:t>giving</w:t>
      </w:r>
      <w:r w:rsidR="005F5470">
        <w:rPr>
          <w:rFonts w:ascii="Arial" w:hAnsi="Arial" w:cs="Arial"/>
        </w:rPr>
        <w:t xml:space="preserve"> advice? </w:t>
      </w:r>
      <w:r w:rsidR="009A7FC1">
        <w:rPr>
          <w:rFonts w:ascii="Arial" w:hAnsi="Arial" w:cs="Arial"/>
        </w:rPr>
        <w:t>Are there particular timing concerns with shipments?</w:t>
      </w:r>
      <w:r w:rsidR="005F5470">
        <w:rPr>
          <w:rFonts w:ascii="Arial" w:hAnsi="Arial" w:cs="Arial"/>
        </w:rPr>
        <w:t xml:space="preserve"> </w:t>
      </w:r>
      <w:r w:rsidR="009340CF">
        <w:rPr>
          <w:rFonts w:ascii="Arial" w:hAnsi="Arial" w:cs="Arial"/>
        </w:rPr>
        <w:t>What options do they have</w:t>
      </w:r>
      <w:r w:rsidR="003B5548">
        <w:rPr>
          <w:rFonts w:ascii="Arial" w:hAnsi="Arial" w:cs="Arial"/>
        </w:rPr>
        <w:t>, and what</w:t>
      </w:r>
      <w:r w:rsidR="00BF404D">
        <w:rPr>
          <w:rFonts w:ascii="Arial" w:hAnsi="Arial" w:cs="Arial"/>
        </w:rPr>
        <w:t xml:space="preserve"> steps should they take before taking the plunge</w:t>
      </w:r>
      <w:r w:rsidR="009340CF">
        <w:rPr>
          <w:rFonts w:ascii="Arial" w:hAnsi="Arial" w:cs="Arial"/>
        </w:rPr>
        <w:t xml:space="preserve">? </w:t>
      </w:r>
      <w:r w:rsidR="00CB6218">
        <w:rPr>
          <w:rFonts w:ascii="Arial" w:hAnsi="Arial" w:cs="Arial"/>
        </w:rPr>
        <w:t>What will a filing mean for their customers</w:t>
      </w:r>
      <w:r w:rsidR="00F23AE9">
        <w:rPr>
          <w:rFonts w:ascii="Arial" w:hAnsi="Arial" w:cs="Arial"/>
        </w:rPr>
        <w:t xml:space="preserve"> and others they deal with?</w:t>
      </w:r>
      <w:r w:rsidR="009340CF">
        <w:rPr>
          <w:rFonts w:ascii="Arial" w:hAnsi="Arial" w:cs="Arial"/>
        </w:rPr>
        <w:t xml:space="preserve"> </w:t>
      </w:r>
      <w:r w:rsidRPr="00A10F7E">
        <w:rPr>
          <w:rFonts w:ascii="Arial" w:hAnsi="Arial" w:cs="Arial"/>
        </w:rPr>
        <w:t xml:space="preserve">This panel will discuss </w:t>
      </w:r>
      <w:r w:rsidR="005F5470">
        <w:rPr>
          <w:rFonts w:ascii="Arial" w:hAnsi="Arial" w:cs="Arial"/>
        </w:rPr>
        <w:t xml:space="preserve">these aspects and more! </w:t>
      </w:r>
      <w:r w:rsidR="00FA50FB">
        <w:rPr>
          <w:rFonts w:ascii="Arial" w:hAnsi="Arial" w:cs="Arial"/>
        </w:rPr>
        <w:t>Whether you represent suppliers</w:t>
      </w:r>
      <w:r w:rsidR="00FD3062">
        <w:rPr>
          <w:rFonts w:ascii="Arial" w:hAnsi="Arial" w:cs="Arial"/>
        </w:rPr>
        <w:t>, their</w:t>
      </w:r>
      <w:r w:rsidR="00FA50FB">
        <w:rPr>
          <w:rFonts w:ascii="Arial" w:hAnsi="Arial" w:cs="Arial"/>
        </w:rPr>
        <w:t xml:space="preserve"> vendors or customers, come l</w:t>
      </w:r>
      <w:r w:rsidR="005F5470">
        <w:rPr>
          <w:rFonts w:ascii="Arial" w:hAnsi="Arial" w:cs="Arial"/>
        </w:rPr>
        <w:t xml:space="preserve">earn how best to </w:t>
      </w:r>
      <w:r>
        <w:rPr>
          <w:rFonts w:ascii="Arial" w:hAnsi="Arial" w:cs="Arial"/>
        </w:rPr>
        <w:t>assist</w:t>
      </w:r>
      <w:r w:rsidRPr="00A10F7E">
        <w:rPr>
          <w:rFonts w:ascii="Arial" w:hAnsi="Arial" w:cs="Arial"/>
        </w:rPr>
        <w:t xml:space="preserve"> </w:t>
      </w:r>
      <w:r w:rsidR="005F5470">
        <w:rPr>
          <w:rFonts w:ascii="Arial" w:hAnsi="Arial" w:cs="Arial"/>
        </w:rPr>
        <w:t xml:space="preserve">your clients </w:t>
      </w:r>
      <w:r w:rsidR="00FD3062">
        <w:rPr>
          <w:rFonts w:ascii="Arial" w:hAnsi="Arial" w:cs="Arial"/>
        </w:rPr>
        <w:t>to prepare for a supplier</w:t>
      </w:r>
      <w:r w:rsidR="005F5470">
        <w:rPr>
          <w:rFonts w:ascii="Arial" w:hAnsi="Arial" w:cs="Arial"/>
        </w:rPr>
        <w:t xml:space="preserve"> bankruptcy filing</w:t>
      </w:r>
      <w:r w:rsidR="009340CF">
        <w:rPr>
          <w:rFonts w:ascii="Arial" w:hAnsi="Arial" w:cs="Arial"/>
        </w:rPr>
        <w:t xml:space="preserve"> and how </w:t>
      </w:r>
      <w:r w:rsidR="00D70D91">
        <w:rPr>
          <w:rFonts w:ascii="Arial" w:hAnsi="Arial" w:cs="Arial"/>
        </w:rPr>
        <w:t xml:space="preserve">they can </w:t>
      </w:r>
      <w:r w:rsidR="009340CF">
        <w:rPr>
          <w:rFonts w:ascii="Arial" w:hAnsi="Arial" w:cs="Arial"/>
        </w:rPr>
        <w:t>navigate the various options available to them.</w:t>
      </w:r>
      <w:r>
        <w:rPr>
          <w:rFonts w:ascii="Arial" w:hAnsi="Arial" w:cs="Arial"/>
        </w:rPr>
        <w:t xml:space="preserve"> </w:t>
      </w:r>
    </w:p>
    <w:p w14:paraId="46968E84" w14:textId="77777777" w:rsidR="00C44C49" w:rsidRPr="000A6601" w:rsidRDefault="00C44C49" w:rsidP="00C44C49">
      <w:pPr>
        <w:jc w:val="both"/>
        <w:rPr>
          <w:rFonts w:ascii="Arial" w:hAnsi="Arial" w:cs="Arial"/>
          <w:b/>
          <w:bCs/>
        </w:rPr>
      </w:pPr>
    </w:p>
    <w:p w14:paraId="18E63B51" w14:textId="3C6717E2" w:rsidR="00C44C49" w:rsidRDefault="00C44C49" w:rsidP="00C44C49">
      <w:pPr>
        <w:ind w:left="1440" w:firstLine="720"/>
        <w:jc w:val="both"/>
        <w:rPr>
          <w:rFonts w:ascii="Arial" w:hAnsi="Arial" w:cs="Arial"/>
        </w:rPr>
      </w:pPr>
      <w:r w:rsidRPr="000A6601">
        <w:rPr>
          <w:rFonts w:ascii="Arial" w:hAnsi="Arial" w:cs="Arial"/>
          <w:b/>
          <w:bCs/>
        </w:rPr>
        <w:t>Presenters:</w:t>
      </w:r>
      <w:r w:rsidRPr="00A10F7E">
        <w:rPr>
          <w:rFonts w:ascii="Arial" w:hAnsi="Arial" w:cs="Arial"/>
        </w:rPr>
        <w:t xml:space="preserve">  </w:t>
      </w:r>
      <w:r w:rsidRPr="00A10F7E">
        <w:rPr>
          <w:rFonts w:ascii="Arial" w:hAnsi="Arial" w:cs="Arial"/>
        </w:rPr>
        <w:tab/>
      </w:r>
      <w:r w:rsidR="00E72D0F">
        <w:rPr>
          <w:rFonts w:ascii="Arial" w:hAnsi="Arial" w:cs="Arial"/>
        </w:rPr>
        <w:t>Jacob Carlton</w:t>
      </w:r>
    </w:p>
    <w:p w14:paraId="537E5257" w14:textId="3AB8B262" w:rsidR="00C44C49" w:rsidRDefault="00C44C49" w:rsidP="00C44C49">
      <w:pPr>
        <w:ind w:left="144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F5470">
        <w:rPr>
          <w:rFonts w:ascii="Arial" w:hAnsi="Arial" w:cs="Arial"/>
          <w:i/>
          <w:iCs/>
        </w:rPr>
        <w:t>Miller Johnson</w:t>
      </w:r>
      <w:r w:rsidRPr="00276AAC">
        <w:rPr>
          <w:rFonts w:ascii="Arial" w:hAnsi="Arial" w:cs="Arial"/>
          <w:i/>
          <w:iCs/>
        </w:rPr>
        <w:t xml:space="preserve"> </w:t>
      </w:r>
    </w:p>
    <w:p w14:paraId="3029AB1F" w14:textId="77777777" w:rsidR="00C44C49" w:rsidRPr="00276AAC" w:rsidRDefault="00C44C49" w:rsidP="00C44C49">
      <w:pPr>
        <w:ind w:left="1440" w:firstLine="720"/>
        <w:jc w:val="both"/>
        <w:rPr>
          <w:rFonts w:ascii="Arial" w:hAnsi="Arial" w:cs="Arial"/>
          <w:i/>
          <w:iCs/>
        </w:rPr>
      </w:pPr>
    </w:p>
    <w:p w14:paraId="4996A418" w14:textId="0314B90B" w:rsidR="00C44C49" w:rsidRDefault="00E72D0F" w:rsidP="00C44C49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Doug Bernstein</w:t>
      </w:r>
    </w:p>
    <w:p w14:paraId="332212C6" w14:textId="21BD44B9" w:rsidR="00C44C49" w:rsidRDefault="005F5470" w:rsidP="00C44C49">
      <w:pPr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Plunkett Cooney</w:t>
      </w:r>
    </w:p>
    <w:p w14:paraId="3D36F88B" w14:textId="77777777" w:rsidR="00C44C49" w:rsidRPr="009336DA" w:rsidRDefault="00C44C49" w:rsidP="00C44C49">
      <w:pPr>
        <w:ind w:left="3600" w:firstLine="720"/>
        <w:jc w:val="both"/>
        <w:rPr>
          <w:rFonts w:ascii="Arial" w:hAnsi="Arial" w:cs="Arial"/>
          <w:i/>
          <w:iCs/>
        </w:rPr>
      </w:pPr>
    </w:p>
    <w:p w14:paraId="00E9B255" w14:textId="30364E2C" w:rsidR="00C44C49" w:rsidRDefault="00E72D0F" w:rsidP="00C44C49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Scott Wolfson</w:t>
      </w:r>
    </w:p>
    <w:p w14:paraId="49885397" w14:textId="31BBC36A" w:rsidR="00C44C49" w:rsidRDefault="005F5470" w:rsidP="00C44C49">
      <w:pPr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Wolfson Bolton </w:t>
      </w:r>
      <w:proofErr w:type="spellStart"/>
      <w:r>
        <w:rPr>
          <w:rFonts w:ascii="Arial" w:hAnsi="Arial" w:cs="Arial"/>
          <w:i/>
          <w:iCs/>
        </w:rPr>
        <w:t>Kochis</w:t>
      </w:r>
      <w:proofErr w:type="spellEnd"/>
    </w:p>
    <w:p w14:paraId="00431D14" w14:textId="77777777" w:rsidR="005F5470" w:rsidRPr="0075308B" w:rsidRDefault="005F5470" w:rsidP="00C44C49">
      <w:pPr>
        <w:ind w:left="3600" w:firstLine="720"/>
        <w:jc w:val="both"/>
        <w:rPr>
          <w:rFonts w:ascii="Arial" w:hAnsi="Arial" w:cs="Arial"/>
          <w:i/>
          <w:iCs/>
        </w:rPr>
      </w:pPr>
    </w:p>
    <w:p w14:paraId="12E81B15" w14:textId="77777777" w:rsidR="00AE2D74" w:rsidRDefault="00C44C49" w:rsidP="00C44C49">
      <w:r>
        <w:lastRenderedPageBreak/>
        <w:t xml:space="preserve">                                                </w:t>
      </w:r>
    </w:p>
    <w:p w14:paraId="21A83754" w14:textId="77777777" w:rsidR="00AE2D74" w:rsidRDefault="00AE2D74" w:rsidP="00C44C49"/>
    <w:p w14:paraId="5F926025" w14:textId="77777777" w:rsidR="00AE2D74" w:rsidRDefault="00AE2D74" w:rsidP="00C44C49"/>
    <w:p w14:paraId="684C58E9" w14:textId="77777777" w:rsidR="00AE2D74" w:rsidRDefault="00AE2D74" w:rsidP="00C44C49"/>
    <w:p w14:paraId="7E0A153B" w14:textId="77777777" w:rsidR="00AE2D74" w:rsidRDefault="00AE2D74" w:rsidP="00C44C49"/>
    <w:p w14:paraId="3F843854" w14:textId="77777777" w:rsidR="00AE2D74" w:rsidRDefault="00AE2D74" w:rsidP="00C44C49"/>
    <w:p w14:paraId="720D1D44" w14:textId="63DD654D" w:rsidR="00C44C49" w:rsidRDefault="00C44C49" w:rsidP="00C44C49">
      <w:r>
        <w:t xml:space="preserve"> </w:t>
      </w:r>
    </w:p>
    <w:p w14:paraId="7C28AE5D" w14:textId="5562754D" w:rsidR="00C44C49" w:rsidRDefault="00C44C49" w:rsidP="00C44C49">
      <w:pPr>
        <w:ind w:left="1440" w:firstLine="720"/>
        <w:rPr>
          <w:rFonts w:ascii="Arial" w:hAnsi="Arial" w:cs="Arial"/>
          <w:b/>
          <w:bCs/>
          <w:i/>
          <w:iCs/>
        </w:rPr>
      </w:pPr>
      <w:r w:rsidRPr="000A6601">
        <w:rPr>
          <w:rFonts w:ascii="Arial" w:hAnsi="Arial" w:cs="Arial"/>
          <w:b/>
          <w:bCs/>
        </w:rPr>
        <w:t xml:space="preserve">Session B.  </w:t>
      </w:r>
      <w:r w:rsidR="00E72D0F">
        <w:rPr>
          <w:rFonts w:ascii="Arial" w:hAnsi="Arial" w:cs="Arial"/>
          <w:b/>
          <w:bCs/>
          <w:i/>
          <w:iCs/>
        </w:rPr>
        <w:t>New Chapter 13 Trustees &amp; Chapter 13 Issues</w:t>
      </w:r>
      <w:r w:rsidR="0064755E">
        <w:rPr>
          <w:rFonts w:ascii="Arial" w:hAnsi="Arial" w:cs="Arial"/>
          <w:b/>
          <w:bCs/>
          <w:i/>
          <w:iCs/>
        </w:rPr>
        <w:t xml:space="preserve"> – From Docs to Disposable Income </w:t>
      </w:r>
    </w:p>
    <w:p w14:paraId="20CF27AB" w14:textId="77777777" w:rsidR="00C44C49" w:rsidRPr="00A10F7E" w:rsidRDefault="00C44C49" w:rsidP="00C44C49">
      <w:pPr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 xml:space="preserve">              </w:t>
      </w:r>
    </w:p>
    <w:p w14:paraId="4631985F" w14:textId="300020B8" w:rsidR="00C44C49" w:rsidRPr="00A10F7E" w:rsidRDefault="00C44C49" w:rsidP="00C44C49">
      <w:pPr>
        <w:ind w:left="2160"/>
        <w:jc w:val="both"/>
        <w:rPr>
          <w:rFonts w:ascii="Arial" w:hAnsi="Arial" w:cs="Arial"/>
        </w:rPr>
      </w:pPr>
      <w:r w:rsidRPr="000A6601">
        <w:rPr>
          <w:rFonts w:ascii="Arial" w:hAnsi="Arial" w:cs="Arial"/>
          <w:b/>
          <w:bCs/>
        </w:rPr>
        <w:t>Description</w:t>
      </w:r>
      <w:r w:rsidRPr="00B3395F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B3395F">
        <w:rPr>
          <w:rFonts w:ascii="Arial" w:hAnsi="Arial" w:cs="Arial"/>
        </w:rPr>
        <w:t xml:space="preserve"> </w:t>
      </w:r>
      <w:r w:rsidR="001502D5">
        <w:rPr>
          <w:rFonts w:ascii="Arial" w:hAnsi="Arial" w:cs="Arial"/>
        </w:rPr>
        <w:t xml:space="preserve">In a slightly different context, </w:t>
      </w:r>
      <w:r w:rsidR="00246C06">
        <w:rPr>
          <w:rFonts w:ascii="Arial" w:hAnsi="Arial" w:cs="Arial"/>
        </w:rPr>
        <w:t xml:space="preserve">Ronald Reagan </w:t>
      </w:r>
      <w:r w:rsidR="009F1578">
        <w:rPr>
          <w:rFonts w:ascii="Arial" w:hAnsi="Arial" w:cs="Arial"/>
        </w:rPr>
        <w:t>said,</w:t>
      </w:r>
      <w:r w:rsidR="00246C06">
        <w:rPr>
          <w:rFonts w:ascii="Arial" w:hAnsi="Arial" w:cs="Arial"/>
        </w:rPr>
        <w:t xml:space="preserve"> "trust but verify</w:t>
      </w:r>
      <w:r w:rsidR="00A906F9">
        <w:rPr>
          <w:rFonts w:ascii="Arial" w:hAnsi="Arial" w:cs="Arial"/>
        </w:rPr>
        <w:t>,</w:t>
      </w:r>
      <w:r w:rsidR="00246C06">
        <w:rPr>
          <w:rFonts w:ascii="Arial" w:hAnsi="Arial" w:cs="Arial"/>
        </w:rPr>
        <w:t xml:space="preserve">" </w:t>
      </w:r>
      <w:r w:rsidR="001502D5">
        <w:rPr>
          <w:rFonts w:ascii="Arial" w:hAnsi="Arial" w:cs="Arial"/>
        </w:rPr>
        <w:t>and this panel will help you do just that with our</w:t>
      </w:r>
      <w:r w:rsidR="009340CF">
        <w:rPr>
          <w:rFonts w:ascii="Arial" w:hAnsi="Arial" w:cs="Arial"/>
        </w:rPr>
        <w:t xml:space="preserve"> new Chapter 13 Trustees! </w:t>
      </w:r>
      <w:r w:rsidR="00766E68">
        <w:rPr>
          <w:rFonts w:ascii="Arial" w:hAnsi="Arial" w:cs="Arial"/>
        </w:rPr>
        <w:t>You knew them as staff attorneys but what do they really think?</w:t>
      </w:r>
      <w:r w:rsidR="009340CF">
        <w:rPr>
          <w:rFonts w:ascii="Arial" w:hAnsi="Arial" w:cs="Arial"/>
        </w:rPr>
        <w:t xml:space="preserve"> </w:t>
      </w:r>
      <w:r w:rsidR="009B0D09">
        <w:rPr>
          <w:rFonts w:ascii="Arial" w:hAnsi="Arial" w:cs="Arial"/>
        </w:rPr>
        <w:t>This panel offers a great opportunity to get to know them and learn more about their path to their trusteeships</w:t>
      </w:r>
      <w:r w:rsidR="00837B29">
        <w:rPr>
          <w:rFonts w:ascii="Arial" w:hAnsi="Arial" w:cs="Arial"/>
        </w:rPr>
        <w:t xml:space="preserve"> and </w:t>
      </w:r>
      <w:proofErr w:type="gramStart"/>
      <w:r w:rsidR="00837B29">
        <w:rPr>
          <w:rFonts w:ascii="Arial" w:hAnsi="Arial" w:cs="Arial"/>
        </w:rPr>
        <w:t>plans for the future</w:t>
      </w:r>
      <w:proofErr w:type="gramEnd"/>
      <w:r w:rsidR="009B0D09">
        <w:rPr>
          <w:rFonts w:ascii="Arial" w:hAnsi="Arial" w:cs="Arial"/>
        </w:rPr>
        <w:t xml:space="preserve">. </w:t>
      </w:r>
      <w:r w:rsidR="00766E68">
        <w:rPr>
          <w:rFonts w:ascii="Arial" w:hAnsi="Arial" w:cs="Arial"/>
        </w:rPr>
        <w:t>T</w:t>
      </w:r>
      <w:r w:rsidR="009340CF">
        <w:rPr>
          <w:rFonts w:ascii="Arial" w:hAnsi="Arial" w:cs="Arial"/>
        </w:rPr>
        <w:t xml:space="preserve">he new Trustees </w:t>
      </w:r>
      <w:r w:rsidR="00837B29">
        <w:rPr>
          <w:rFonts w:ascii="Arial" w:hAnsi="Arial" w:cs="Arial"/>
        </w:rPr>
        <w:t xml:space="preserve">may also reveal the </w:t>
      </w:r>
      <w:r w:rsidR="009340CF">
        <w:rPr>
          <w:rFonts w:ascii="Arial" w:hAnsi="Arial" w:cs="Arial"/>
        </w:rPr>
        <w:t xml:space="preserve">issues that they have circled as particularly poignant prior to their appointment. Both panelists have a long history of practice in this district and will share their experiences from their past as well as the </w:t>
      </w:r>
      <w:r w:rsidR="009B0D09">
        <w:rPr>
          <w:rFonts w:ascii="Arial" w:hAnsi="Arial" w:cs="Arial"/>
        </w:rPr>
        <w:t>early</w:t>
      </w:r>
      <w:r w:rsidR="009340CF">
        <w:rPr>
          <w:rFonts w:ascii="Arial" w:hAnsi="Arial" w:cs="Arial"/>
        </w:rPr>
        <w:t xml:space="preserve"> months </w:t>
      </w:r>
      <w:r w:rsidR="009B0D09">
        <w:rPr>
          <w:rFonts w:ascii="Arial" w:hAnsi="Arial" w:cs="Arial"/>
        </w:rPr>
        <w:t>as</w:t>
      </w:r>
      <w:r w:rsidR="009340CF">
        <w:rPr>
          <w:rFonts w:ascii="Arial" w:hAnsi="Arial" w:cs="Arial"/>
        </w:rPr>
        <w:t xml:space="preserve"> trustees!</w:t>
      </w:r>
      <w:r w:rsidRPr="00A10F7E">
        <w:rPr>
          <w:rFonts w:ascii="Arial" w:hAnsi="Arial" w:cs="Arial"/>
        </w:rPr>
        <w:t xml:space="preserve"> </w:t>
      </w:r>
      <w:r w:rsidR="00A906F9">
        <w:rPr>
          <w:rFonts w:ascii="Arial" w:hAnsi="Arial" w:cs="Arial"/>
        </w:rPr>
        <w:t xml:space="preserve">We know you will trust them </w:t>
      </w:r>
      <w:r w:rsidR="00FF36E1">
        <w:rPr>
          <w:rFonts w:ascii="Arial" w:hAnsi="Arial" w:cs="Arial"/>
        </w:rPr>
        <w:t xml:space="preserve">even </w:t>
      </w:r>
      <w:r w:rsidR="00A906F9">
        <w:rPr>
          <w:rFonts w:ascii="Arial" w:hAnsi="Arial" w:cs="Arial"/>
        </w:rPr>
        <w:t xml:space="preserve">more after </w:t>
      </w:r>
      <w:r w:rsidR="00FF36E1">
        <w:rPr>
          <w:rFonts w:ascii="Arial" w:hAnsi="Arial" w:cs="Arial"/>
        </w:rPr>
        <w:t>verifying their bona fides at this panel</w:t>
      </w:r>
      <w:r w:rsidR="00A906F9">
        <w:rPr>
          <w:rFonts w:ascii="Arial" w:hAnsi="Arial" w:cs="Arial"/>
        </w:rPr>
        <w:t xml:space="preserve">. </w:t>
      </w:r>
    </w:p>
    <w:p w14:paraId="77AF58C3" w14:textId="77777777" w:rsidR="00C44C49" w:rsidRPr="00A10F7E" w:rsidRDefault="00C44C49" w:rsidP="00C44C49">
      <w:pPr>
        <w:jc w:val="both"/>
        <w:rPr>
          <w:rFonts w:ascii="Arial" w:hAnsi="Arial" w:cs="Arial"/>
        </w:rPr>
      </w:pPr>
    </w:p>
    <w:p w14:paraId="1CED3265" w14:textId="3212152D" w:rsidR="00C44C49" w:rsidRDefault="00C44C49" w:rsidP="00C44C49">
      <w:pPr>
        <w:ind w:left="1440" w:firstLine="720"/>
        <w:jc w:val="both"/>
        <w:rPr>
          <w:rFonts w:ascii="Arial" w:hAnsi="Arial" w:cs="Arial"/>
        </w:rPr>
      </w:pPr>
      <w:r w:rsidRPr="000A6601">
        <w:rPr>
          <w:rFonts w:ascii="Arial" w:hAnsi="Arial" w:cs="Arial"/>
          <w:b/>
          <w:bCs/>
        </w:rPr>
        <w:t>Presenters:</w:t>
      </w:r>
      <w:r w:rsidRPr="000A660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72D0F">
        <w:rPr>
          <w:rFonts w:ascii="Arial" w:hAnsi="Arial" w:cs="Arial"/>
        </w:rPr>
        <w:t>Beth Clark</w:t>
      </w:r>
    </w:p>
    <w:p w14:paraId="52B3026A" w14:textId="7BD611EF" w:rsidR="00C44C49" w:rsidRDefault="00C44C49" w:rsidP="00C44C49">
      <w:pPr>
        <w:ind w:left="144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0F3E">
        <w:rPr>
          <w:rFonts w:ascii="Arial" w:hAnsi="Arial" w:cs="Arial"/>
          <w:i/>
          <w:iCs/>
        </w:rPr>
        <w:t>Chapter 13 Trustee</w:t>
      </w:r>
    </w:p>
    <w:p w14:paraId="2F8FC2F2" w14:textId="1D2674E2" w:rsidR="00630F3E" w:rsidRDefault="00630F3E" w:rsidP="00C44C49">
      <w:pPr>
        <w:ind w:left="144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Western District of Michigan</w:t>
      </w:r>
    </w:p>
    <w:p w14:paraId="38707F6A" w14:textId="77777777" w:rsidR="00C44C49" w:rsidRPr="0023518B" w:rsidRDefault="00C44C49" w:rsidP="00C44C49">
      <w:pPr>
        <w:ind w:left="1440" w:firstLine="720"/>
        <w:jc w:val="both"/>
        <w:rPr>
          <w:rFonts w:ascii="Arial" w:hAnsi="Arial" w:cs="Arial"/>
          <w:i/>
          <w:iCs/>
        </w:rPr>
      </w:pPr>
    </w:p>
    <w:p w14:paraId="4ED4D65B" w14:textId="48AC0C4A" w:rsidR="00C44C49" w:rsidRDefault="00E72D0F" w:rsidP="00C44C49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Kurt Steinke</w:t>
      </w:r>
    </w:p>
    <w:p w14:paraId="304436EC" w14:textId="77777777" w:rsidR="00630F3E" w:rsidRDefault="00630F3E" w:rsidP="00630F3E">
      <w:pPr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Chapter 13 Trustee</w:t>
      </w:r>
    </w:p>
    <w:p w14:paraId="43FBCB3C" w14:textId="77777777" w:rsidR="00630F3E" w:rsidRDefault="00630F3E" w:rsidP="00630F3E">
      <w:pPr>
        <w:ind w:left="144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Western District of Michigan</w:t>
      </w:r>
    </w:p>
    <w:p w14:paraId="1341FBE0" w14:textId="77777777" w:rsidR="00C44C49" w:rsidRDefault="00C44C49" w:rsidP="00C44C49">
      <w:pPr>
        <w:ind w:left="3600" w:firstLine="720"/>
        <w:jc w:val="both"/>
        <w:rPr>
          <w:rFonts w:ascii="Arial" w:hAnsi="Arial" w:cs="Arial"/>
        </w:rPr>
      </w:pPr>
    </w:p>
    <w:p w14:paraId="34D0027D" w14:textId="77777777" w:rsidR="00C44C49" w:rsidRDefault="00C44C49" w:rsidP="00C44C49">
      <w:pPr>
        <w:jc w:val="both"/>
        <w:rPr>
          <w:rFonts w:ascii="Arial" w:hAnsi="Arial" w:cs="Arial"/>
        </w:rPr>
      </w:pPr>
    </w:p>
    <w:p w14:paraId="59BD5AA9" w14:textId="77777777" w:rsidR="00E72D0F" w:rsidRDefault="00E72D0F" w:rsidP="00C44C49">
      <w:pPr>
        <w:jc w:val="both"/>
        <w:rPr>
          <w:rFonts w:ascii="Arial" w:hAnsi="Arial" w:cs="Arial"/>
        </w:rPr>
      </w:pPr>
    </w:p>
    <w:p w14:paraId="0A49CC44" w14:textId="77777777" w:rsidR="00E72D0F" w:rsidRDefault="00E72D0F" w:rsidP="00C44C49">
      <w:pPr>
        <w:jc w:val="both"/>
        <w:rPr>
          <w:rFonts w:ascii="Arial" w:hAnsi="Arial" w:cs="Arial"/>
        </w:rPr>
      </w:pPr>
    </w:p>
    <w:p w14:paraId="1AD28182" w14:textId="77777777" w:rsidR="00E72D0F" w:rsidRDefault="00E72D0F" w:rsidP="00C44C49">
      <w:pPr>
        <w:jc w:val="both"/>
        <w:rPr>
          <w:rFonts w:ascii="Arial" w:hAnsi="Arial" w:cs="Arial"/>
        </w:rPr>
      </w:pPr>
    </w:p>
    <w:p w14:paraId="757E3B0F" w14:textId="77777777" w:rsidR="00E72D0F" w:rsidRDefault="00E72D0F" w:rsidP="00C44C49">
      <w:pPr>
        <w:jc w:val="both"/>
        <w:rPr>
          <w:rFonts w:ascii="Arial" w:hAnsi="Arial" w:cs="Arial"/>
        </w:rPr>
      </w:pPr>
    </w:p>
    <w:p w14:paraId="42E5B251" w14:textId="77777777" w:rsidR="00C44C49" w:rsidRDefault="00C44C49" w:rsidP="00C44C49">
      <w:pPr>
        <w:ind w:left="1440" w:firstLine="720"/>
        <w:jc w:val="both"/>
        <w:rPr>
          <w:rFonts w:ascii="Arial" w:hAnsi="Arial" w:cs="Arial"/>
          <w:b/>
          <w:bCs/>
        </w:rPr>
      </w:pPr>
    </w:p>
    <w:p w14:paraId="630A443F" w14:textId="77777777" w:rsidR="00C861D3" w:rsidRDefault="00C861D3" w:rsidP="00C861D3">
      <w:pPr>
        <w:jc w:val="both"/>
        <w:rPr>
          <w:rFonts w:ascii="Arial" w:hAnsi="Arial" w:cs="Arial"/>
          <w:b/>
          <w:bCs/>
        </w:rPr>
      </w:pPr>
    </w:p>
    <w:p w14:paraId="77DBE1AD" w14:textId="51311548" w:rsidR="00C44C49" w:rsidRPr="00E72D0F" w:rsidRDefault="00C44C49" w:rsidP="00C861D3">
      <w:pPr>
        <w:ind w:left="1440" w:firstLine="720"/>
        <w:jc w:val="both"/>
        <w:rPr>
          <w:rFonts w:ascii="Arial" w:hAnsi="Arial" w:cs="Arial"/>
          <w:b/>
          <w:bCs/>
        </w:rPr>
      </w:pPr>
      <w:r w:rsidRPr="000A6601">
        <w:rPr>
          <w:rFonts w:ascii="Arial" w:hAnsi="Arial" w:cs="Arial"/>
          <w:b/>
          <w:bCs/>
        </w:rPr>
        <w:t xml:space="preserve">Session C.  </w:t>
      </w:r>
      <w:r w:rsidR="00E72D0F">
        <w:rPr>
          <w:rFonts w:ascii="Arial" w:hAnsi="Arial" w:cs="Arial"/>
          <w:b/>
          <w:bCs/>
          <w:i/>
          <w:iCs/>
        </w:rPr>
        <w:t xml:space="preserve">New Chapter 7 </w:t>
      </w:r>
      <w:r w:rsidR="00630F3E">
        <w:rPr>
          <w:rFonts w:ascii="Arial" w:hAnsi="Arial" w:cs="Arial"/>
          <w:b/>
          <w:bCs/>
          <w:i/>
          <w:iCs/>
        </w:rPr>
        <w:t>Trustees</w:t>
      </w:r>
    </w:p>
    <w:p w14:paraId="0D400C19" w14:textId="7D76845B" w:rsidR="00C44C49" w:rsidRPr="00A10F7E" w:rsidRDefault="00C44C49" w:rsidP="00C44C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</w:p>
    <w:p w14:paraId="6D1CD154" w14:textId="16E8F98D" w:rsidR="00C44C49" w:rsidRPr="00A10F7E" w:rsidRDefault="00C44C49" w:rsidP="00CB718A">
      <w:pPr>
        <w:ind w:left="2160"/>
        <w:jc w:val="both"/>
        <w:rPr>
          <w:rFonts w:ascii="Arial" w:hAnsi="Arial" w:cs="Arial"/>
        </w:rPr>
      </w:pPr>
      <w:r w:rsidRPr="000A6601">
        <w:rPr>
          <w:rFonts w:ascii="Arial" w:hAnsi="Arial" w:cs="Arial"/>
          <w:b/>
          <w:bCs/>
        </w:rPr>
        <w:t>Description:</w:t>
      </w:r>
      <w:r w:rsidR="00A216E2">
        <w:rPr>
          <w:rFonts w:ascii="Arial" w:hAnsi="Arial" w:cs="Arial"/>
          <w:b/>
          <w:bCs/>
        </w:rPr>
        <w:t xml:space="preserve"> </w:t>
      </w:r>
      <w:r w:rsidR="00642556">
        <w:rPr>
          <w:rFonts w:ascii="Arial" w:hAnsi="Arial" w:cs="Arial"/>
        </w:rPr>
        <w:t xml:space="preserve"> </w:t>
      </w:r>
      <w:r w:rsidR="00CB718A">
        <w:rPr>
          <w:rFonts w:ascii="Arial" w:hAnsi="Arial" w:cs="Arial"/>
        </w:rPr>
        <w:t>We've said "</w:t>
      </w:r>
      <w:r w:rsidR="009F1578">
        <w:rPr>
          <w:rFonts w:ascii="Arial" w:hAnsi="Arial" w:cs="Arial"/>
        </w:rPr>
        <w:t>goodbye</w:t>
      </w:r>
      <w:r w:rsidR="00CB718A">
        <w:rPr>
          <w:rFonts w:ascii="Arial" w:hAnsi="Arial" w:cs="Arial"/>
        </w:rPr>
        <w:t>" to a few longtime trustees over the last year or so,</w:t>
      </w:r>
      <w:r w:rsidR="0089262E">
        <w:rPr>
          <w:rFonts w:ascii="Arial" w:hAnsi="Arial" w:cs="Arial"/>
        </w:rPr>
        <w:t xml:space="preserve"> and the </w:t>
      </w:r>
      <w:r w:rsidR="000766EA">
        <w:rPr>
          <w:rFonts w:ascii="Arial" w:hAnsi="Arial" w:cs="Arial"/>
        </w:rPr>
        <w:t xml:space="preserve">United States Trustee has </w:t>
      </w:r>
      <w:r w:rsidR="000857A6">
        <w:rPr>
          <w:rFonts w:ascii="Arial" w:hAnsi="Arial" w:cs="Arial"/>
        </w:rPr>
        <w:t xml:space="preserve">had to supplement </w:t>
      </w:r>
      <w:r w:rsidR="00F23AE9">
        <w:rPr>
          <w:rFonts w:ascii="Arial" w:hAnsi="Arial" w:cs="Arial"/>
        </w:rPr>
        <w:t>his</w:t>
      </w:r>
      <w:r w:rsidR="0089262E">
        <w:rPr>
          <w:rFonts w:ascii="Arial" w:hAnsi="Arial" w:cs="Arial"/>
        </w:rPr>
        <w:t xml:space="preserve"> </w:t>
      </w:r>
      <w:r w:rsidR="000857A6">
        <w:rPr>
          <w:rFonts w:ascii="Arial" w:hAnsi="Arial" w:cs="Arial"/>
        </w:rPr>
        <w:t xml:space="preserve">stack of </w:t>
      </w:r>
      <w:r w:rsidR="0089262E">
        <w:rPr>
          <w:rFonts w:ascii="Arial" w:hAnsi="Arial" w:cs="Arial"/>
        </w:rPr>
        <w:t>chapter 7 panel</w:t>
      </w:r>
      <w:r w:rsidR="00A4368A">
        <w:rPr>
          <w:rFonts w:ascii="Arial" w:hAnsi="Arial" w:cs="Arial"/>
        </w:rPr>
        <w:t xml:space="preserve"> trustees</w:t>
      </w:r>
      <w:r w:rsidR="000857A6">
        <w:rPr>
          <w:rFonts w:ascii="Arial" w:hAnsi="Arial" w:cs="Arial"/>
        </w:rPr>
        <w:t xml:space="preserve"> with a few new cards</w:t>
      </w:r>
      <w:r w:rsidR="0089262E">
        <w:rPr>
          <w:rFonts w:ascii="Arial" w:hAnsi="Arial" w:cs="Arial"/>
        </w:rPr>
        <w:t>.  We won't say</w:t>
      </w:r>
      <w:r w:rsidR="00F367A9">
        <w:rPr>
          <w:rFonts w:ascii="Arial" w:hAnsi="Arial" w:cs="Arial"/>
        </w:rPr>
        <w:t xml:space="preserve"> </w:t>
      </w:r>
      <w:r w:rsidR="00A4368A">
        <w:rPr>
          <w:rFonts w:ascii="Arial" w:hAnsi="Arial" w:cs="Arial"/>
        </w:rPr>
        <w:t>the UST</w:t>
      </w:r>
      <w:r w:rsidR="00F367A9">
        <w:rPr>
          <w:rFonts w:ascii="Arial" w:hAnsi="Arial" w:cs="Arial"/>
        </w:rPr>
        <w:t xml:space="preserve"> has </w:t>
      </w:r>
      <w:r w:rsidR="00A4368A">
        <w:rPr>
          <w:rFonts w:ascii="Arial" w:hAnsi="Arial" w:cs="Arial"/>
        </w:rPr>
        <w:t>added</w:t>
      </w:r>
      <w:r w:rsidR="00F367A9">
        <w:rPr>
          <w:rFonts w:ascii="Arial" w:hAnsi="Arial" w:cs="Arial"/>
        </w:rPr>
        <w:t xml:space="preserve"> jokers</w:t>
      </w:r>
      <w:r w:rsidR="00A4368A">
        <w:rPr>
          <w:rFonts w:ascii="Arial" w:hAnsi="Arial" w:cs="Arial"/>
        </w:rPr>
        <w:t xml:space="preserve"> to the deck</w:t>
      </w:r>
      <w:r w:rsidR="00F367A9">
        <w:rPr>
          <w:rFonts w:ascii="Arial" w:hAnsi="Arial" w:cs="Arial"/>
        </w:rPr>
        <w:t>,</w:t>
      </w:r>
      <w:r w:rsidR="00C97375">
        <w:rPr>
          <w:rFonts w:ascii="Arial" w:hAnsi="Arial" w:cs="Arial"/>
        </w:rPr>
        <w:t xml:space="preserve"> but</w:t>
      </w:r>
      <w:r w:rsidR="00F367A9">
        <w:rPr>
          <w:rFonts w:ascii="Arial" w:hAnsi="Arial" w:cs="Arial"/>
        </w:rPr>
        <w:t xml:space="preserve"> maybe </w:t>
      </w:r>
      <w:r w:rsidR="00724679">
        <w:rPr>
          <w:rFonts w:ascii="Arial" w:hAnsi="Arial" w:cs="Arial"/>
        </w:rPr>
        <w:t xml:space="preserve">just </w:t>
      </w:r>
      <w:r w:rsidR="00F367A9">
        <w:rPr>
          <w:rFonts w:ascii="Arial" w:hAnsi="Arial" w:cs="Arial"/>
        </w:rPr>
        <w:t>a wildcard or two (or three</w:t>
      </w:r>
      <w:r w:rsidR="00724679">
        <w:rPr>
          <w:rFonts w:ascii="Arial" w:hAnsi="Arial" w:cs="Arial"/>
        </w:rPr>
        <w:t>)!</w:t>
      </w:r>
      <w:r w:rsidR="009340CF">
        <w:rPr>
          <w:rFonts w:ascii="Arial" w:hAnsi="Arial" w:cs="Arial"/>
        </w:rPr>
        <w:t xml:space="preserve"> Each </w:t>
      </w:r>
      <w:r w:rsidR="00E25463">
        <w:rPr>
          <w:rFonts w:ascii="Arial" w:hAnsi="Arial" w:cs="Arial"/>
        </w:rPr>
        <w:t xml:space="preserve">new trustee </w:t>
      </w:r>
      <w:r w:rsidR="009340CF">
        <w:rPr>
          <w:rFonts w:ascii="Arial" w:hAnsi="Arial" w:cs="Arial"/>
        </w:rPr>
        <w:t xml:space="preserve">comes from a different background and the FBA is </w:t>
      </w:r>
      <w:r w:rsidR="00E25463">
        <w:rPr>
          <w:rFonts w:ascii="Arial" w:hAnsi="Arial" w:cs="Arial"/>
        </w:rPr>
        <w:t>pleased to give you the chance</w:t>
      </w:r>
      <w:r w:rsidR="009340CF">
        <w:rPr>
          <w:rFonts w:ascii="Arial" w:hAnsi="Arial" w:cs="Arial"/>
        </w:rPr>
        <w:t xml:space="preserve"> to learn more about their past</w:t>
      </w:r>
      <w:r w:rsidR="00C97375">
        <w:rPr>
          <w:rFonts w:ascii="Arial" w:hAnsi="Arial" w:cs="Arial"/>
        </w:rPr>
        <w:t>s and</w:t>
      </w:r>
      <w:r w:rsidR="009340CF">
        <w:rPr>
          <w:rFonts w:ascii="Arial" w:hAnsi="Arial" w:cs="Arial"/>
        </w:rPr>
        <w:t xml:space="preserve"> their </w:t>
      </w:r>
      <w:proofErr w:type="gramStart"/>
      <w:r w:rsidR="009340CF">
        <w:rPr>
          <w:rFonts w:ascii="Arial" w:hAnsi="Arial" w:cs="Arial"/>
        </w:rPr>
        <w:t>plans for the future</w:t>
      </w:r>
      <w:proofErr w:type="gramEnd"/>
      <w:r w:rsidR="009340CF">
        <w:rPr>
          <w:rFonts w:ascii="Arial" w:hAnsi="Arial" w:cs="Arial"/>
        </w:rPr>
        <w:t xml:space="preserve">. What tips and tricks do they have to share?  </w:t>
      </w:r>
      <w:r w:rsidR="00B92B45">
        <w:rPr>
          <w:rFonts w:ascii="Arial" w:hAnsi="Arial" w:cs="Arial"/>
        </w:rPr>
        <w:t xml:space="preserve">Bankruptcy judges may think they run the </w:t>
      </w:r>
      <w:r w:rsidR="00CB68D4">
        <w:rPr>
          <w:rFonts w:ascii="Arial" w:hAnsi="Arial" w:cs="Arial"/>
        </w:rPr>
        <w:t>table</w:t>
      </w:r>
      <w:r w:rsidR="00B92B45">
        <w:rPr>
          <w:rFonts w:ascii="Arial" w:hAnsi="Arial" w:cs="Arial"/>
        </w:rPr>
        <w:t xml:space="preserve">, but anyone in practice for more than a few months knows that the </w:t>
      </w:r>
      <w:r w:rsidR="00CB68D4">
        <w:rPr>
          <w:rFonts w:ascii="Arial" w:hAnsi="Arial" w:cs="Arial"/>
        </w:rPr>
        <w:t xml:space="preserve">trustees hold most of the cards! </w:t>
      </w:r>
      <w:r w:rsidR="00C97375">
        <w:rPr>
          <w:rFonts w:ascii="Arial" w:hAnsi="Arial" w:cs="Arial"/>
        </w:rPr>
        <w:t>Get the inside line on</w:t>
      </w:r>
      <w:r w:rsidR="00321EB6">
        <w:rPr>
          <w:rFonts w:ascii="Arial" w:hAnsi="Arial" w:cs="Arial"/>
        </w:rPr>
        <w:t xml:space="preserve"> the new dealers</w:t>
      </w:r>
      <w:r w:rsidR="00EC6656">
        <w:rPr>
          <w:rFonts w:ascii="Arial" w:hAnsi="Arial" w:cs="Arial"/>
        </w:rPr>
        <w:t xml:space="preserve"> </w:t>
      </w:r>
      <w:r w:rsidR="00C97375">
        <w:rPr>
          <w:rFonts w:ascii="Arial" w:hAnsi="Arial" w:cs="Arial"/>
        </w:rPr>
        <w:t xml:space="preserve">directly </w:t>
      </w:r>
      <w:r w:rsidR="00EC6656">
        <w:rPr>
          <w:rFonts w:ascii="Arial" w:hAnsi="Arial" w:cs="Arial"/>
        </w:rPr>
        <w:t>from the source, so you and your clients will be ready to play the hands you have been dealt</w:t>
      </w:r>
      <w:r w:rsidR="00B92B45">
        <w:rPr>
          <w:rFonts w:ascii="Arial" w:hAnsi="Arial" w:cs="Arial"/>
        </w:rPr>
        <w:t>.</w:t>
      </w:r>
    </w:p>
    <w:p w14:paraId="059770D7" w14:textId="77777777" w:rsidR="00C44C49" w:rsidRPr="00A10F7E" w:rsidRDefault="00C44C49" w:rsidP="00C44C49">
      <w:pPr>
        <w:jc w:val="both"/>
        <w:rPr>
          <w:rFonts w:ascii="Arial" w:hAnsi="Arial" w:cs="Arial"/>
        </w:rPr>
      </w:pPr>
    </w:p>
    <w:p w14:paraId="1DD09C2F" w14:textId="12869C91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</w:rPr>
      </w:pPr>
      <w:r w:rsidRPr="000618B5">
        <w:rPr>
          <w:rFonts w:ascii="Arial" w:hAnsi="Arial" w:cs="Arial"/>
          <w:b/>
          <w:bCs/>
        </w:rPr>
        <w:t>Presenters:</w:t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2D0F">
        <w:rPr>
          <w:rFonts w:ascii="Arial" w:hAnsi="Arial" w:cs="Arial"/>
        </w:rPr>
        <w:t>A</w:t>
      </w:r>
      <w:r w:rsidR="00C861D3">
        <w:rPr>
          <w:rFonts w:ascii="Arial" w:hAnsi="Arial" w:cs="Arial"/>
        </w:rPr>
        <w:t>l</w:t>
      </w:r>
      <w:r w:rsidR="00E72D0F">
        <w:rPr>
          <w:rFonts w:ascii="Arial" w:hAnsi="Arial" w:cs="Arial"/>
        </w:rPr>
        <w:t>lison Greenlee</w:t>
      </w:r>
      <w:r w:rsidR="00C861D3">
        <w:rPr>
          <w:rFonts w:ascii="Arial" w:hAnsi="Arial" w:cs="Arial"/>
        </w:rPr>
        <w:t xml:space="preserve"> </w:t>
      </w:r>
      <w:proofErr w:type="spellStart"/>
      <w:r w:rsidR="00E72D0F">
        <w:rPr>
          <w:rFonts w:ascii="Arial" w:hAnsi="Arial" w:cs="Arial"/>
        </w:rPr>
        <w:t>Korr</w:t>
      </w:r>
      <w:proofErr w:type="spellEnd"/>
      <w:r>
        <w:rPr>
          <w:rFonts w:ascii="Arial" w:hAnsi="Arial" w:cs="Arial"/>
        </w:rPr>
        <w:t xml:space="preserve"> </w:t>
      </w:r>
    </w:p>
    <w:p w14:paraId="670473C4" w14:textId="517F65C1" w:rsidR="00C44C49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Greenlee Law</w:t>
      </w:r>
    </w:p>
    <w:p w14:paraId="0A235FE8" w14:textId="0EB32D19" w:rsidR="00C861D3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Chapter 7 Trustee, Western District of Michigan</w:t>
      </w:r>
    </w:p>
    <w:p w14:paraId="30DA04FD" w14:textId="77777777" w:rsidR="00C44C49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</w:p>
    <w:p w14:paraId="36FE2F22" w14:textId="4FCF247A" w:rsidR="00C44C49" w:rsidRDefault="00E72D0F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Greg </w:t>
      </w:r>
      <w:r w:rsidR="00C861D3">
        <w:rPr>
          <w:rFonts w:ascii="Arial" w:hAnsi="Arial" w:cs="Arial"/>
        </w:rPr>
        <w:t xml:space="preserve">J. </w:t>
      </w:r>
      <w:r>
        <w:rPr>
          <w:rFonts w:ascii="Arial" w:hAnsi="Arial" w:cs="Arial"/>
        </w:rPr>
        <w:t>Ekdahl</w:t>
      </w:r>
    </w:p>
    <w:p w14:paraId="01358134" w14:textId="0AD5C02C" w:rsidR="00C44C49" w:rsidRDefault="00C44C49" w:rsidP="00630F3E">
      <w:pPr>
        <w:autoSpaceDE/>
        <w:autoSpaceDN/>
        <w:adjustRightInd/>
        <w:ind w:left="144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861D3">
        <w:rPr>
          <w:rFonts w:ascii="Arial" w:hAnsi="Arial" w:cs="Arial"/>
          <w:i/>
          <w:iCs/>
        </w:rPr>
        <w:t>Keller &amp; Almassian</w:t>
      </w:r>
    </w:p>
    <w:p w14:paraId="2FA6275C" w14:textId="77777777" w:rsidR="00C861D3" w:rsidRDefault="00C861D3" w:rsidP="00C861D3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Chapter 7 Trustee, Western District of Michigan</w:t>
      </w:r>
    </w:p>
    <w:p w14:paraId="7CAA4B07" w14:textId="77777777" w:rsidR="00C44C49" w:rsidRPr="00F00515" w:rsidRDefault="00C44C49" w:rsidP="009340CF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C0D5304" w14:textId="3B09DD3B" w:rsidR="00C44C49" w:rsidRDefault="00C44C49" w:rsidP="00C44C49">
      <w:pPr>
        <w:autoSpaceDE/>
        <w:autoSpaceDN/>
        <w:adjustRightInd/>
        <w:ind w:firstLine="720"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2D0F">
        <w:rPr>
          <w:rFonts w:ascii="Arial" w:hAnsi="Arial" w:cs="Arial"/>
        </w:rPr>
        <w:t>April Hulst</w:t>
      </w:r>
    </w:p>
    <w:p w14:paraId="68DC7C16" w14:textId="7F273037" w:rsidR="00C861D3" w:rsidRDefault="00C861D3" w:rsidP="00C861D3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 w:rsidRPr="00413B4F">
        <w:rPr>
          <w:rFonts w:ascii="Arial" w:hAnsi="Arial" w:cs="Arial"/>
          <w:i/>
          <w:iCs/>
        </w:rPr>
        <w:t>CBH Attorneys &amp; Counselors</w:t>
      </w:r>
    </w:p>
    <w:p w14:paraId="547C54D3" w14:textId="77777777" w:rsidR="00C861D3" w:rsidRDefault="00C861D3" w:rsidP="00C861D3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Chapter 7 Trustee, Western District of Michigan</w:t>
      </w:r>
    </w:p>
    <w:p w14:paraId="111101BC" w14:textId="77777777" w:rsidR="00C861D3" w:rsidRDefault="00C861D3" w:rsidP="00C861D3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461AD451" w14:textId="6D915379" w:rsidR="00C44C49" w:rsidRDefault="00C44C49" w:rsidP="00630F3E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7B2ECEC3" w14:textId="77777777" w:rsidR="009340CF" w:rsidRDefault="009340CF" w:rsidP="00630F3E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378E1547" w14:textId="77777777" w:rsidR="009340CF" w:rsidRDefault="009340CF" w:rsidP="00630F3E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5F5EE357" w14:textId="77777777" w:rsidR="00FC5F8A" w:rsidRDefault="00FC5F8A" w:rsidP="00C44C49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178AF65F" w14:textId="77777777" w:rsidR="00FC5F8A" w:rsidRDefault="00FC5F8A" w:rsidP="00C44C49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1564A416" w14:textId="77777777" w:rsidR="00FC5F8A" w:rsidRDefault="00FC5F8A" w:rsidP="00C44C49">
      <w:pPr>
        <w:autoSpaceDE/>
        <w:autoSpaceDN/>
        <w:adjustRightInd/>
        <w:ind w:firstLine="720"/>
        <w:jc w:val="both"/>
        <w:rPr>
          <w:rFonts w:ascii="Arial" w:hAnsi="Arial" w:cs="Arial"/>
          <w:i/>
          <w:iCs/>
        </w:rPr>
      </w:pPr>
    </w:p>
    <w:p w14:paraId="6043393C" w14:textId="77777777" w:rsidR="00C861D3" w:rsidRDefault="00C861D3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6F53F44D" w14:textId="1C419631" w:rsidR="003E273D" w:rsidRPr="00FC5F8A" w:rsidRDefault="003E273D" w:rsidP="00C44C49">
      <w:pPr>
        <w:autoSpaceDE/>
        <w:autoSpaceDN/>
        <w:adjustRight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10:10 – 10:2</w:t>
      </w:r>
      <w:r w:rsidR="004569E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am</w:t>
      </w:r>
      <w:r>
        <w:rPr>
          <w:rFonts w:ascii="Arial" w:hAnsi="Arial" w:cs="Arial"/>
          <w:b/>
          <w:bCs/>
        </w:rPr>
        <w:tab/>
      </w:r>
      <w:r w:rsidRPr="00FC5F8A">
        <w:rPr>
          <w:rFonts w:ascii="Arial" w:hAnsi="Arial" w:cs="Arial"/>
          <w:b/>
          <w:bCs/>
        </w:rPr>
        <w:t>B</w:t>
      </w:r>
      <w:r w:rsidR="00FC5F8A">
        <w:rPr>
          <w:rFonts w:ascii="Arial" w:hAnsi="Arial" w:cs="Arial"/>
          <w:b/>
          <w:bCs/>
        </w:rPr>
        <w:t>reak</w:t>
      </w:r>
    </w:p>
    <w:p w14:paraId="4C38C1AC" w14:textId="77777777" w:rsidR="00FC5F8A" w:rsidRDefault="00FC5F8A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6242E80E" w14:textId="330C66F7" w:rsidR="00C44C49" w:rsidRPr="00A10F7E" w:rsidRDefault="005B014A" w:rsidP="00C44C49">
      <w:pPr>
        <w:autoSpaceDE/>
        <w:autoSpaceDN/>
        <w:adjustRight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C44C49" w:rsidRPr="00A10F7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2</w:t>
      </w:r>
      <w:r w:rsidR="004569E9">
        <w:rPr>
          <w:rFonts w:ascii="Arial" w:hAnsi="Arial" w:cs="Arial"/>
          <w:b/>
          <w:bCs/>
        </w:rPr>
        <w:t>5</w:t>
      </w:r>
      <w:r w:rsidR="00C44C49" w:rsidRPr="00A10F7E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11</w:t>
      </w:r>
      <w:r w:rsidR="00C44C49" w:rsidRPr="00A10F7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2</w:t>
      </w:r>
      <w:r w:rsidR="004569E9">
        <w:rPr>
          <w:rFonts w:ascii="Arial" w:hAnsi="Arial" w:cs="Arial"/>
          <w:b/>
          <w:bCs/>
        </w:rPr>
        <w:t>5</w:t>
      </w:r>
      <w:r w:rsidR="00C44C49" w:rsidRPr="00A10F7E">
        <w:rPr>
          <w:rFonts w:ascii="Arial" w:hAnsi="Arial" w:cs="Arial"/>
          <w:b/>
          <w:bCs/>
        </w:rPr>
        <w:t xml:space="preserve"> am </w:t>
      </w:r>
      <w:r w:rsidR="00C44C49">
        <w:rPr>
          <w:rFonts w:ascii="Arial" w:hAnsi="Arial" w:cs="Arial"/>
          <w:b/>
          <w:bCs/>
        </w:rPr>
        <w:tab/>
      </w:r>
      <w:r w:rsidR="00C44C49" w:rsidRPr="00D32A1F">
        <w:rPr>
          <w:rFonts w:ascii="Arial" w:hAnsi="Arial" w:cs="Arial"/>
          <w:b/>
          <w:bCs/>
          <w:u w:val="single"/>
        </w:rPr>
        <w:t>BREAKOUT SESSIONS</w:t>
      </w:r>
    </w:p>
    <w:p w14:paraId="3BCD530D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1ADCFAC1" w14:textId="2FCE8ECF" w:rsidR="00C44C49" w:rsidRPr="006208C4" w:rsidRDefault="00C44C49" w:rsidP="003E273D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08338D">
        <w:rPr>
          <w:rFonts w:ascii="Arial" w:hAnsi="Arial" w:cs="Arial"/>
          <w:b/>
          <w:bCs/>
          <w:lang w:val="en-US"/>
        </w:rPr>
        <w:t xml:space="preserve">Session D.  </w:t>
      </w:r>
      <w:r w:rsidR="003E273D">
        <w:rPr>
          <w:rFonts w:ascii="Arial" w:hAnsi="Arial" w:cs="Arial"/>
          <w:b/>
          <w:bCs/>
          <w:i/>
          <w:iCs/>
          <w:lang w:val="en-US"/>
        </w:rPr>
        <w:t>Michigan Exemption Update</w:t>
      </w:r>
      <w:r w:rsidR="002D1B76">
        <w:rPr>
          <w:rFonts w:ascii="Arial" w:hAnsi="Arial" w:cs="Arial"/>
          <w:b/>
          <w:bCs/>
          <w:i/>
          <w:iCs/>
          <w:lang w:val="en-US"/>
        </w:rPr>
        <w:t xml:space="preserve">: </w:t>
      </w:r>
      <w:r w:rsidR="00924AE1">
        <w:rPr>
          <w:rFonts w:ascii="Arial" w:hAnsi="Arial" w:cs="Arial"/>
          <w:b/>
          <w:bCs/>
          <w:i/>
          <w:iCs/>
          <w:lang w:val="en-US"/>
        </w:rPr>
        <w:t>A Visit to the Sausage Factory</w:t>
      </w:r>
    </w:p>
    <w:p w14:paraId="2A8C6B85" w14:textId="12203DC0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</w:p>
    <w:p w14:paraId="6805AA00" w14:textId="77777777" w:rsidR="00C44C49" w:rsidRPr="006208C4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3C57B64A" w14:textId="53DAE77D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0618B5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 </w:t>
      </w:r>
      <w:r w:rsidR="002D1B76" w:rsidRPr="002D1B76">
        <w:rPr>
          <w:rFonts w:ascii="Arial" w:hAnsi="Arial" w:cs="Arial"/>
          <w:lang w:val="en-US"/>
        </w:rPr>
        <w:t>"Laws are like sausages. It's better not to see them being made."</w:t>
      </w:r>
      <w:r w:rsidR="004D4D72">
        <w:rPr>
          <w:rFonts w:ascii="Arial" w:hAnsi="Arial" w:cs="Arial"/>
          <w:lang w:val="en-US"/>
        </w:rPr>
        <w:t xml:space="preserve"> We don't </w:t>
      </w:r>
      <w:r w:rsidR="009F1578">
        <w:rPr>
          <w:rFonts w:ascii="Arial" w:hAnsi="Arial" w:cs="Arial"/>
          <w:lang w:val="en-US"/>
        </w:rPr>
        <w:t>agree so we</w:t>
      </w:r>
      <w:r w:rsidR="00555D6C">
        <w:rPr>
          <w:rFonts w:ascii="Arial" w:hAnsi="Arial" w:cs="Arial"/>
          <w:lang w:val="en-US"/>
        </w:rPr>
        <w:t xml:space="preserve"> invite you to c</w:t>
      </w:r>
      <w:r w:rsidR="00B24760">
        <w:rPr>
          <w:rFonts w:ascii="Arial" w:hAnsi="Arial" w:cs="Arial"/>
          <w:lang w:val="en-US"/>
        </w:rPr>
        <w:t xml:space="preserve">ome learn about the sausage we call M.C.L. </w:t>
      </w:r>
      <w:r w:rsidR="008A0B4B">
        <w:rPr>
          <w:rFonts w:ascii="Arial" w:hAnsi="Arial" w:cs="Arial"/>
          <w:lang w:val="en-US"/>
        </w:rPr>
        <w:t xml:space="preserve">§ </w:t>
      </w:r>
      <w:r w:rsidR="00B24760">
        <w:rPr>
          <w:rFonts w:ascii="Arial" w:hAnsi="Arial" w:cs="Arial"/>
          <w:lang w:val="en-US"/>
        </w:rPr>
        <w:t>600.5541</w:t>
      </w:r>
      <w:r w:rsidR="009F1578">
        <w:rPr>
          <w:rFonts w:ascii="Arial" w:hAnsi="Arial" w:cs="Arial"/>
          <w:lang w:val="en-US"/>
        </w:rPr>
        <w:t>.</w:t>
      </w:r>
      <w:r w:rsidR="00B24760">
        <w:rPr>
          <w:rFonts w:ascii="Arial" w:hAnsi="Arial" w:cs="Arial"/>
          <w:lang w:val="en-US"/>
        </w:rPr>
        <w:t xml:space="preserve"> </w:t>
      </w:r>
      <w:r w:rsidR="00367A79">
        <w:rPr>
          <w:rFonts w:ascii="Arial" w:hAnsi="Arial" w:cs="Arial"/>
          <w:lang w:val="en-US"/>
        </w:rPr>
        <w:t>Who knew ex</w:t>
      </w:r>
      <w:r w:rsidR="00F966DD">
        <w:rPr>
          <w:rFonts w:ascii="Arial" w:hAnsi="Arial" w:cs="Arial"/>
          <w:lang w:val="en-US"/>
        </w:rPr>
        <w:t xml:space="preserve">emptions would excite such passion and controversy? </w:t>
      </w:r>
      <w:r w:rsidR="00F23BD4">
        <w:rPr>
          <w:rFonts w:ascii="Arial" w:hAnsi="Arial" w:cs="Arial"/>
          <w:lang w:val="en-US"/>
        </w:rPr>
        <w:t>After</w:t>
      </w:r>
      <w:r w:rsidR="00034EF3">
        <w:rPr>
          <w:rFonts w:ascii="Arial" w:hAnsi="Arial" w:cs="Arial"/>
          <w:lang w:val="en-US"/>
        </w:rPr>
        <w:t xml:space="preserve"> </w:t>
      </w:r>
      <w:r w:rsidR="00F966DD">
        <w:rPr>
          <w:rFonts w:ascii="Arial" w:hAnsi="Arial" w:cs="Arial"/>
          <w:lang w:val="en-US"/>
        </w:rPr>
        <w:t xml:space="preserve">both houses of the </w:t>
      </w:r>
      <w:r w:rsidR="00034EF3">
        <w:rPr>
          <w:rFonts w:ascii="Arial" w:hAnsi="Arial" w:cs="Arial"/>
          <w:lang w:val="en-US"/>
        </w:rPr>
        <w:t xml:space="preserve">Michigan Legislature </w:t>
      </w:r>
      <w:r w:rsidR="0057734E">
        <w:rPr>
          <w:rFonts w:ascii="Arial" w:hAnsi="Arial" w:cs="Arial"/>
          <w:lang w:val="en-US"/>
        </w:rPr>
        <w:t>revised the</w:t>
      </w:r>
      <w:r w:rsidR="00034EF3">
        <w:rPr>
          <w:rFonts w:ascii="Arial" w:hAnsi="Arial" w:cs="Arial"/>
          <w:lang w:val="en-US"/>
        </w:rPr>
        <w:t xml:space="preserve"> exemptions for bankruptcy filers</w:t>
      </w:r>
      <w:r w:rsidR="00555D6C">
        <w:rPr>
          <w:rFonts w:ascii="Arial" w:hAnsi="Arial" w:cs="Arial"/>
          <w:lang w:val="en-US"/>
        </w:rPr>
        <w:t xml:space="preserve"> last year</w:t>
      </w:r>
      <w:r w:rsidR="00034EF3">
        <w:rPr>
          <w:rFonts w:ascii="Arial" w:hAnsi="Arial" w:cs="Arial"/>
          <w:lang w:val="en-US"/>
        </w:rPr>
        <w:t>,</w:t>
      </w:r>
      <w:r w:rsidR="0074456D">
        <w:rPr>
          <w:rFonts w:ascii="Arial" w:hAnsi="Arial" w:cs="Arial"/>
          <w:lang w:val="en-US"/>
        </w:rPr>
        <w:t xml:space="preserve"> </w:t>
      </w:r>
      <w:r w:rsidR="0057734E">
        <w:rPr>
          <w:rFonts w:ascii="Arial" w:hAnsi="Arial" w:cs="Arial"/>
          <w:lang w:val="en-US"/>
        </w:rPr>
        <w:t xml:space="preserve">an election </w:t>
      </w:r>
      <w:r w:rsidR="009F1578">
        <w:rPr>
          <w:rFonts w:ascii="Arial" w:hAnsi="Arial" w:cs="Arial"/>
          <w:lang w:val="en-US"/>
        </w:rPr>
        <w:t>intervened,</w:t>
      </w:r>
      <w:r w:rsidR="0057734E">
        <w:rPr>
          <w:rFonts w:ascii="Arial" w:hAnsi="Arial" w:cs="Arial"/>
          <w:lang w:val="en-US"/>
        </w:rPr>
        <w:t xml:space="preserve"> and </w:t>
      </w:r>
      <w:r w:rsidR="0074456D">
        <w:rPr>
          <w:rFonts w:ascii="Arial" w:hAnsi="Arial" w:cs="Arial"/>
          <w:lang w:val="en-US"/>
        </w:rPr>
        <w:t>the political winds shifted</w:t>
      </w:r>
      <w:r w:rsidR="00830059">
        <w:rPr>
          <w:rFonts w:ascii="Arial" w:hAnsi="Arial" w:cs="Arial"/>
          <w:lang w:val="en-US"/>
        </w:rPr>
        <w:t>. Under new management,</w:t>
      </w:r>
      <w:r w:rsidR="0074456D">
        <w:rPr>
          <w:rFonts w:ascii="Arial" w:hAnsi="Arial" w:cs="Arial"/>
          <w:lang w:val="en-US"/>
        </w:rPr>
        <w:t xml:space="preserve"> the House of Representatives refused to send the</w:t>
      </w:r>
      <w:r w:rsidR="00437EB0">
        <w:rPr>
          <w:rFonts w:ascii="Arial" w:hAnsi="Arial" w:cs="Arial"/>
          <w:lang w:val="en-US"/>
        </w:rPr>
        <w:t xml:space="preserve"> approved changes to Big </w:t>
      </w:r>
      <w:proofErr w:type="spellStart"/>
      <w:r w:rsidR="00437EB0">
        <w:rPr>
          <w:rFonts w:ascii="Arial" w:hAnsi="Arial" w:cs="Arial"/>
          <w:lang w:val="en-US"/>
        </w:rPr>
        <w:t>Gretch</w:t>
      </w:r>
      <w:proofErr w:type="spellEnd"/>
      <w:r w:rsidR="00437EB0">
        <w:rPr>
          <w:rFonts w:ascii="Arial" w:hAnsi="Arial" w:cs="Arial"/>
          <w:lang w:val="en-US"/>
        </w:rPr>
        <w:t>, prompting an intramural battle that spilled into the courts. O</w:t>
      </w:r>
      <w:r w:rsidR="00034EF3">
        <w:rPr>
          <w:rFonts w:ascii="Arial" w:hAnsi="Arial" w:cs="Arial"/>
          <w:lang w:val="en-US"/>
        </w:rPr>
        <w:t xml:space="preserve">ur panelists have spent many hours figuring out what </w:t>
      </w:r>
      <w:r w:rsidR="009C7620">
        <w:rPr>
          <w:rFonts w:ascii="Arial" w:hAnsi="Arial" w:cs="Arial"/>
          <w:lang w:val="en-US"/>
        </w:rPr>
        <w:t>all of this</w:t>
      </w:r>
      <w:r w:rsidR="00034EF3">
        <w:rPr>
          <w:rFonts w:ascii="Arial" w:hAnsi="Arial" w:cs="Arial"/>
          <w:lang w:val="en-US"/>
        </w:rPr>
        <w:t xml:space="preserve"> mean</w:t>
      </w:r>
      <w:r w:rsidR="009C7620">
        <w:rPr>
          <w:rFonts w:ascii="Arial" w:hAnsi="Arial" w:cs="Arial"/>
          <w:lang w:val="en-US"/>
        </w:rPr>
        <w:t>s</w:t>
      </w:r>
      <w:r w:rsidR="00034EF3">
        <w:rPr>
          <w:rFonts w:ascii="Arial" w:hAnsi="Arial" w:cs="Arial"/>
          <w:lang w:val="en-US"/>
        </w:rPr>
        <w:t xml:space="preserve"> for our practice. Here is your opportunity </w:t>
      </w:r>
      <w:r w:rsidR="001B4B65">
        <w:rPr>
          <w:rFonts w:ascii="Arial" w:hAnsi="Arial" w:cs="Arial"/>
          <w:lang w:val="en-US"/>
        </w:rPr>
        <w:t xml:space="preserve">to see where we stand on the new </w:t>
      </w:r>
      <w:r w:rsidR="009F1578">
        <w:rPr>
          <w:rFonts w:ascii="Arial" w:hAnsi="Arial" w:cs="Arial"/>
          <w:lang w:val="en-US"/>
        </w:rPr>
        <w:t>exemptions and</w:t>
      </w:r>
      <w:r w:rsidR="001B4B65">
        <w:rPr>
          <w:rFonts w:ascii="Arial" w:hAnsi="Arial" w:cs="Arial"/>
          <w:lang w:val="en-US"/>
        </w:rPr>
        <w:t xml:space="preserve"> get the</w:t>
      </w:r>
      <w:r w:rsidR="00E86CB0">
        <w:rPr>
          <w:rFonts w:ascii="Arial" w:hAnsi="Arial" w:cs="Arial"/>
          <w:lang w:val="en-US"/>
        </w:rPr>
        <w:t xml:space="preserve"> flavor of the </w:t>
      </w:r>
      <w:r w:rsidR="007D79B3">
        <w:rPr>
          <w:rFonts w:ascii="Arial" w:hAnsi="Arial" w:cs="Arial"/>
          <w:lang w:val="en-US"/>
        </w:rPr>
        <w:t>sausage that can make or break a debtor's bankruptcy experience.</w:t>
      </w:r>
      <w:r w:rsidR="00E75CEC">
        <w:rPr>
          <w:rFonts w:ascii="Arial" w:hAnsi="Arial" w:cs="Arial"/>
          <w:lang w:val="en-US"/>
        </w:rPr>
        <w:t xml:space="preserve"> Will debtors have </w:t>
      </w:r>
      <w:r w:rsidR="000232FB">
        <w:rPr>
          <w:rFonts w:ascii="Arial" w:hAnsi="Arial" w:cs="Arial"/>
          <w:lang w:val="en-US"/>
        </w:rPr>
        <w:t xml:space="preserve">a </w:t>
      </w:r>
      <w:r w:rsidR="00E75CEC">
        <w:rPr>
          <w:rFonts w:ascii="Arial" w:hAnsi="Arial" w:cs="Arial"/>
          <w:lang w:val="en-US"/>
        </w:rPr>
        <w:t>feast or famine?</w:t>
      </w:r>
    </w:p>
    <w:p w14:paraId="0BF90B21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 xml:space="preserve"> </w:t>
      </w:r>
    </w:p>
    <w:p w14:paraId="6C1BE148" w14:textId="2F128AF3" w:rsidR="00AC66BC" w:rsidRPr="00AC66BC" w:rsidRDefault="00C44C49" w:rsidP="00AC66BC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18B5">
        <w:rPr>
          <w:rFonts w:ascii="Arial" w:hAnsi="Arial" w:cs="Arial"/>
          <w:b/>
          <w:bCs/>
        </w:rPr>
        <w:t>Presenters</w:t>
      </w:r>
      <w:r w:rsidRPr="00A10F7E">
        <w:rPr>
          <w:rFonts w:ascii="Arial" w:hAnsi="Arial" w:cs="Arial"/>
        </w:rPr>
        <w:t>:</w:t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66BC" w:rsidRPr="00AC66BC">
        <w:rPr>
          <w:rFonts w:ascii="Arial" w:hAnsi="Arial" w:cs="Arial"/>
          <w:lang w:val="en-US"/>
        </w:rPr>
        <w:t>Alexander J. Berry-Santoro</w:t>
      </w:r>
    </w:p>
    <w:p w14:paraId="55B7038E" w14:textId="6D6068FD" w:rsidR="00C44C49" w:rsidRPr="0025013A" w:rsidRDefault="00AC66BC" w:rsidP="00821158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 w:rsidRPr="0025013A">
        <w:rPr>
          <w:rFonts w:ascii="Arial" w:hAnsi="Arial" w:cs="Arial"/>
          <w:i/>
          <w:iCs/>
          <w:lang w:val="en-US"/>
        </w:rPr>
        <w:t>M</w:t>
      </w:r>
      <w:r w:rsidR="00821158" w:rsidRPr="0025013A">
        <w:rPr>
          <w:rFonts w:ascii="Arial" w:hAnsi="Arial" w:cs="Arial"/>
          <w:i/>
          <w:iCs/>
          <w:lang w:val="en-US"/>
        </w:rPr>
        <w:t>axwell Dunn Law</w:t>
      </w:r>
    </w:p>
    <w:p w14:paraId="64A81F4A" w14:textId="77777777" w:rsidR="00821158" w:rsidRPr="00A10F7E" w:rsidRDefault="00821158" w:rsidP="00821158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</w:p>
    <w:p w14:paraId="691040E4" w14:textId="15D4EF94" w:rsidR="00C44C49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73D">
        <w:rPr>
          <w:rFonts w:ascii="Arial" w:hAnsi="Arial" w:cs="Arial"/>
        </w:rPr>
        <w:t>Karen</w:t>
      </w:r>
      <w:r w:rsidR="000B73C6">
        <w:rPr>
          <w:rFonts w:ascii="Arial" w:hAnsi="Arial" w:cs="Arial"/>
        </w:rPr>
        <w:t xml:space="preserve"> E.</w:t>
      </w:r>
      <w:r w:rsidR="003E273D">
        <w:rPr>
          <w:rFonts w:ascii="Arial" w:hAnsi="Arial" w:cs="Arial"/>
        </w:rPr>
        <w:t xml:space="preserve"> Evangelista</w:t>
      </w:r>
    </w:p>
    <w:p w14:paraId="1B30FF66" w14:textId="2579FB59" w:rsidR="000B73C6" w:rsidRPr="000B73C6" w:rsidRDefault="000B73C6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Karen E. Evangelista P.C.</w:t>
      </w:r>
    </w:p>
    <w:p w14:paraId="2E6C03A8" w14:textId="77777777" w:rsidR="003E273D" w:rsidRDefault="003E273D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081EE5C3" w14:textId="2E3DB66D" w:rsidR="003E273D" w:rsidRDefault="003E273D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Michael Brown</w:t>
      </w:r>
    </w:p>
    <w:p w14:paraId="0A0B67CC" w14:textId="7738BB7E" w:rsidR="000B73C6" w:rsidRPr="000B73C6" w:rsidRDefault="000B73C6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Acclaim Legal Services</w:t>
      </w:r>
    </w:p>
    <w:p w14:paraId="34A1111A" w14:textId="77777777" w:rsidR="00C44C49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26777584" w14:textId="77777777" w:rsidR="0072476C" w:rsidRDefault="0072476C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79C20956" w14:textId="77777777" w:rsidR="0072476C" w:rsidRDefault="0072476C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5910935F" w14:textId="77777777" w:rsidR="0072476C" w:rsidRDefault="0072476C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522CC6F1" w14:textId="77777777" w:rsidR="0072476C" w:rsidRDefault="0072476C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16A5B6C1" w14:textId="77777777" w:rsidR="00C44C49" w:rsidRDefault="00C44C49" w:rsidP="00D841E1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6E60BF9C" w14:textId="15AF2D73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  <w:r w:rsidRPr="000618B5">
        <w:rPr>
          <w:rFonts w:ascii="Arial" w:hAnsi="Arial" w:cs="Arial"/>
          <w:b/>
          <w:bCs/>
          <w:lang w:val="en-US"/>
        </w:rPr>
        <w:lastRenderedPageBreak/>
        <w:t xml:space="preserve">Session E.  </w:t>
      </w:r>
      <w:r w:rsidR="003E273D">
        <w:rPr>
          <w:rFonts w:ascii="Arial" w:hAnsi="Arial" w:cs="Arial"/>
          <w:b/>
          <w:bCs/>
          <w:i/>
          <w:iCs/>
          <w:lang w:val="en-US"/>
        </w:rPr>
        <w:t>Important Pre-Code SCOTUS Opinions</w:t>
      </w:r>
      <w:r w:rsidR="00171D34">
        <w:rPr>
          <w:rFonts w:ascii="Arial" w:hAnsi="Arial" w:cs="Arial"/>
          <w:b/>
          <w:bCs/>
          <w:i/>
          <w:iCs/>
          <w:lang w:val="en-US"/>
        </w:rPr>
        <w:t>: Vestigial or Vital?</w:t>
      </w:r>
    </w:p>
    <w:p w14:paraId="73D80E8D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2FA5B804" w14:textId="77777777" w:rsidR="006A6EC4" w:rsidRPr="00A10F7E" w:rsidRDefault="006A6EC4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2B33CE5" w14:textId="1A739111" w:rsidR="00C44C49" w:rsidRPr="00A10F7E" w:rsidRDefault="00C44C49" w:rsidP="7B268F2D">
      <w:pPr>
        <w:autoSpaceDE/>
        <w:autoSpaceDN/>
        <w:adjustRightInd/>
        <w:ind w:left="2160"/>
        <w:jc w:val="both"/>
        <w:rPr>
          <w:rFonts w:ascii="Arial" w:hAnsi="Arial" w:cs="Arial"/>
        </w:rPr>
      </w:pPr>
      <w:r w:rsidRPr="7B268F2D">
        <w:rPr>
          <w:rFonts w:ascii="Arial" w:hAnsi="Arial" w:cs="Arial"/>
          <w:b/>
          <w:bCs/>
        </w:rPr>
        <w:t xml:space="preserve">Description:  </w:t>
      </w:r>
      <w:r w:rsidR="00FD0AD2" w:rsidRPr="7B268F2D">
        <w:rPr>
          <w:rFonts w:ascii="Arial" w:hAnsi="Arial" w:cs="Arial"/>
        </w:rPr>
        <w:t xml:space="preserve">They say the past is prologue, </w:t>
      </w:r>
      <w:r w:rsidR="000232FB" w:rsidRPr="7B268F2D">
        <w:rPr>
          <w:rFonts w:ascii="Arial" w:hAnsi="Arial" w:cs="Arial"/>
        </w:rPr>
        <w:t xml:space="preserve">so </w:t>
      </w:r>
      <w:r w:rsidR="00FD0AD2" w:rsidRPr="7B268F2D">
        <w:rPr>
          <w:rFonts w:ascii="Arial" w:hAnsi="Arial" w:cs="Arial"/>
        </w:rPr>
        <w:t xml:space="preserve">don't take a pass on this panel. </w:t>
      </w:r>
      <w:r w:rsidR="00034EF3" w:rsidRPr="7B268F2D">
        <w:rPr>
          <w:rFonts w:ascii="Arial" w:hAnsi="Arial" w:cs="Arial"/>
        </w:rPr>
        <w:t xml:space="preserve">The </w:t>
      </w:r>
      <w:r w:rsidR="002420AE" w:rsidRPr="7B268F2D">
        <w:rPr>
          <w:rFonts w:ascii="Arial" w:hAnsi="Arial" w:cs="Arial"/>
        </w:rPr>
        <w:t xml:space="preserve">anthropological trio of </w:t>
      </w:r>
      <w:r w:rsidR="00034EF3" w:rsidRPr="7B268F2D">
        <w:rPr>
          <w:rFonts w:ascii="Arial" w:hAnsi="Arial" w:cs="Arial"/>
        </w:rPr>
        <w:t xml:space="preserve">Hage-Gregg-Cook is prepared to </w:t>
      </w:r>
      <w:r w:rsidR="00594395" w:rsidRPr="7B268F2D">
        <w:rPr>
          <w:rFonts w:ascii="Arial" w:hAnsi="Arial" w:cs="Arial"/>
        </w:rPr>
        <w:t xml:space="preserve">dig </w:t>
      </w:r>
      <w:r w:rsidR="009F1578" w:rsidRPr="7B268F2D">
        <w:rPr>
          <w:rFonts w:ascii="Arial" w:hAnsi="Arial" w:cs="Arial"/>
        </w:rPr>
        <w:t>into</w:t>
      </w:r>
      <w:r w:rsidR="00034EF3" w:rsidRPr="7B268F2D">
        <w:rPr>
          <w:rFonts w:ascii="Arial" w:hAnsi="Arial" w:cs="Arial"/>
        </w:rPr>
        <w:t xml:space="preserve"> the pre-Code </w:t>
      </w:r>
      <w:r w:rsidR="00594395" w:rsidRPr="7B268F2D">
        <w:rPr>
          <w:rFonts w:ascii="Arial" w:hAnsi="Arial" w:cs="Arial"/>
        </w:rPr>
        <w:t>past</w:t>
      </w:r>
      <w:r w:rsidR="00034EF3" w:rsidRPr="7B268F2D">
        <w:rPr>
          <w:rFonts w:ascii="Arial" w:hAnsi="Arial" w:cs="Arial"/>
        </w:rPr>
        <w:t xml:space="preserve">—you should </w:t>
      </w:r>
      <w:r w:rsidR="00F316FF" w:rsidRPr="7B268F2D">
        <w:rPr>
          <w:rFonts w:ascii="Arial" w:hAnsi="Arial" w:cs="Arial"/>
        </w:rPr>
        <w:t>join them on their excursion</w:t>
      </w:r>
      <w:r w:rsidR="00034EF3" w:rsidRPr="7B268F2D">
        <w:rPr>
          <w:rFonts w:ascii="Arial" w:hAnsi="Arial" w:cs="Arial"/>
        </w:rPr>
        <w:t xml:space="preserve">! What opinions </w:t>
      </w:r>
      <w:r w:rsidR="00594395" w:rsidRPr="7B268F2D">
        <w:rPr>
          <w:rFonts w:ascii="Arial" w:hAnsi="Arial" w:cs="Arial"/>
        </w:rPr>
        <w:t>did the</w:t>
      </w:r>
      <w:r w:rsidR="00034EF3" w:rsidRPr="7B268F2D">
        <w:rPr>
          <w:rFonts w:ascii="Arial" w:hAnsi="Arial" w:cs="Arial"/>
        </w:rPr>
        <w:t xml:space="preserve"> High Court </w:t>
      </w:r>
      <w:r w:rsidR="00594395" w:rsidRPr="7B268F2D">
        <w:rPr>
          <w:rFonts w:ascii="Arial" w:hAnsi="Arial" w:cs="Arial"/>
        </w:rPr>
        <w:t>issue before</w:t>
      </w:r>
      <w:r w:rsidR="00034EF3" w:rsidRPr="7B268F2D">
        <w:rPr>
          <w:rFonts w:ascii="Arial" w:hAnsi="Arial" w:cs="Arial"/>
        </w:rPr>
        <w:t xml:space="preserve"> 1978? Are these </w:t>
      </w:r>
      <w:r w:rsidR="00594395" w:rsidRPr="7B268F2D">
        <w:rPr>
          <w:rFonts w:ascii="Arial" w:hAnsi="Arial" w:cs="Arial"/>
        </w:rPr>
        <w:t>rulings</w:t>
      </w:r>
      <w:r w:rsidR="00034EF3" w:rsidRPr="7B268F2D">
        <w:rPr>
          <w:rFonts w:ascii="Arial" w:hAnsi="Arial" w:cs="Arial"/>
        </w:rPr>
        <w:t xml:space="preserve"> now vestigial </w:t>
      </w:r>
      <w:r w:rsidR="008E3144" w:rsidRPr="7B268F2D">
        <w:rPr>
          <w:rFonts w:ascii="Arial" w:hAnsi="Arial" w:cs="Arial"/>
        </w:rPr>
        <w:t>remnants</w:t>
      </w:r>
      <w:r w:rsidR="00F47619" w:rsidRPr="7B268F2D">
        <w:rPr>
          <w:rFonts w:ascii="Arial" w:hAnsi="Arial" w:cs="Arial"/>
        </w:rPr>
        <w:t xml:space="preserve"> of our evolution</w:t>
      </w:r>
      <w:r w:rsidR="00DC5EE0" w:rsidRPr="7B268F2D">
        <w:rPr>
          <w:rFonts w:ascii="Arial" w:hAnsi="Arial" w:cs="Arial"/>
        </w:rPr>
        <w:t xml:space="preserve"> as bankruptcy lawyers</w:t>
      </w:r>
      <w:r w:rsidR="00046275" w:rsidRPr="7B268F2D">
        <w:rPr>
          <w:rFonts w:ascii="Arial" w:hAnsi="Arial" w:cs="Arial"/>
        </w:rPr>
        <w:t xml:space="preserve"> </w:t>
      </w:r>
      <w:r w:rsidR="00311F7E" w:rsidRPr="7B268F2D">
        <w:rPr>
          <w:rFonts w:ascii="Arial" w:hAnsi="Arial" w:cs="Arial"/>
        </w:rPr>
        <w:t>(like the append</w:t>
      </w:r>
      <w:r w:rsidR="00F47619" w:rsidRPr="7B268F2D">
        <w:rPr>
          <w:rFonts w:ascii="Arial" w:hAnsi="Arial" w:cs="Arial"/>
        </w:rPr>
        <w:t>ix we once used to digest grass</w:t>
      </w:r>
      <w:r w:rsidR="00594395" w:rsidRPr="7B268F2D">
        <w:rPr>
          <w:rFonts w:ascii="Arial" w:hAnsi="Arial" w:cs="Arial"/>
        </w:rPr>
        <w:t>es</w:t>
      </w:r>
      <w:r w:rsidR="00103777" w:rsidRPr="7B268F2D">
        <w:rPr>
          <w:rFonts w:ascii="Arial" w:hAnsi="Arial" w:cs="Arial"/>
        </w:rPr>
        <w:t xml:space="preserve"> on the plains</w:t>
      </w:r>
      <w:r w:rsidR="00F47619" w:rsidRPr="7B268F2D">
        <w:rPr>
          <w:rFonts w:ascii="Arial" w:hAnsi="Arial" w:cs="Arial"/>
        </w:rPr>
        <w:t>)</w:t>
      </w:r>
      <w:r w:rsidR="00311F7E" w:rsidRPr="7B268F2D">
        <w:rPr>
          <w:rFonts w:ascii="Arial" w:hAnsi="Arial" w:cs="Arial"/>
        </w:rPr>
        <w:t>,</w:t>
      </w:r>
      <w:r w:rsidR="00F47619" w:rsidRPr="7B268F2D">
        <w:rPr>
          <w:rFonts w:ascii="Arial" w:hAnsi="Arial" w:cs="Arial"/>
        </w:rPr>
        <w:t xml:space="preserve"> or</w:t>
      </w:r>
      <w:r w:rsidR="00034EF3" w:rsidRPr="7B268F2D">
        <w:rPr>
          <w:rFonts w:ascii="Arial" w:hAnsi="Arial" w:cs="Arial"/>
        </w:rPr>
        <w:t xml:space="preserve"> do they </w:t>
      </w:r>
      <w:r w:rsidR="00790F2D" w:rsidRPr="7B268F2D">
        <w:rPr>
          <w:rFonts w:ascii="Arial" w:hAnsi="Arial" w:cs="Arial"/>
        </w:rPr>
        <w:t xml:space="preserve">still </w:t>
      </w:r>
      <w:r w:rsidR="00046275" w:rsidRPr="7B268F2D">
        <w:rPr>
          <w:rFonts w:ascii="Arial" w:hAnsi="Arial" w:cs="Arial"/>
        </w:rPr>
        <w:t>perform vital functions</w:t>
      </w:r>
      <w:r w:rsidR="003F422B" w:rsidRPr="7B268F2D">
        <w:rPr>
          <w:rFonts w:ascii="Arial" w:hAnsi="Arial" w:cs="Arial"/>
        </w:rPr>
        <w:t xml:space="preserve"> in </w:t>
      </w:r>
      <w:r w:rsidR="00103777" w:rsidRPr="7B268F2D">
        <w:rPr>
          <w:rFonts w:ascii="Arial" w:hAnsi="Arial" w:cs="Arial"/>
        </w:rPr>
        <w:t>our modern lives</w:t>
      </w:r>
      <w:r w:rsidR="00034EF3" w:rsidRPr="7B268F2D">
        <w:rPr>
          <w:rFonts w:ascii="Arial" w:hAnsi="Arial" w:cs="Arial"/>
        </w:rPr>
        <w:t>?</w:t>
      </w:r>
      <w:r w:rsidR="00790F2D" w:rsidRPr="7B268F2D">
        <w:rPr>
          <w:rFonts w:ascii="Arial" w:hAnsi="Arial" w:cs="Arial"/>
        </w:rPr>
        <w:t xml:space="preserve"> Is there any meat on the old bones?</w:t>
      </w:r>
      <w:r w:rsidR="00034EF3" w:rsidRPr="7B268F2D">
        <w:rPr>
          <w:rFonts w:ascii="Arial" w:hAnsi="Arial" w:cs="Arial"/>
        </w:rPr>
        <w:t xml:space="preserve"> </w:t>
      </w:r>
      <w:r w:rsidR="00E51B52" w:rsidRPr="7B268F2D">
        <w:rPr>
          <w:rFonts w:ascii="Arial" w:hAnsi="Arial" w:cs="Arial"/>
        </w:rPr>
        <w:t>Bring your shovels</w:t>
      </w:r>
      <w:r w:rsidR="00F316FF" w:rsidRPr="7B268F2D">
        <w:rPr>
          <w:rFonts w:ascii="Arial" w:hAnsi="Arial" w:cs="Arial"/>
        </w:rPr>
        <w:t xml:space="preserve"> to this panel</w:t>
      </w:r>
      <w:r w:rsidR="00E51B52" w:rsidRPr="7B268F2D">
        <w:rPr>
          <w:rFonts w:ascii="Arial" w:hAnsi="Arial" w:cs="Arial"/>
        </w:rPr>
        <w:t xml:space="preserve"> and help </w:t>
      </w:r>
      <w:r w:rsidR="00B17CF9" w:rsidRPr="7B268F2D">
        <w:rPr>
          <w:rFonts w:ascii="Arial" w:hAnsi="Arial" w:cs="Arial"/>
        </w:rPr>
        <w:t>the experts unearth our past</w:t>
      </w:r>
      <w:r w:rsidR="00034EF3" w:rsidRPr="7B268F2D">
        <w:rPr>
          <w:rFonts w:ascii="Arial" w:hAnsi="Arial" w:cs="Arial"/>
        </w:rPr>
        <w:t>!</w:t>
      </w:r>
      <w:r w:rsidR="00E75CEC" w:rsidRPr="7B268F2D">
        <w:rPr>
          <w:rFonts w:ascii="Arial" w:hAnsi="Arial" w:cs="Arial"/>
        </w:rPr>
        <w:t xml:space="preserve">  </w:t>
      </w:r>
    </w:p>
    <w:p w14:paraId="7133F8D3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71DDBC79" w14:textId="49AA439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18B5">
        <w:rPr>
          <w:rFonts w:ascii="Arial" w:hAnsi="Arial" w:cs="Arial"/>
          <w:b/>
          <w:bCs/>
        </w:rPr>
        <w:t>Presenters:</w:t>
      </w:r>
      <w:r w:rsidRPr="000618B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E273D">
        <w:rPr>
          <w:rFonts w:ascii="Arial" w:hAnsi="Arial" w:cs="Arial"/>
        </w:rPr>
        <w:t xml:space="preserve">Hon. Paul </w:t>
      </w:r>
      <w:r w:rsidR="00630F3E">
        <w:rPr>
          <w:rFonts w:ascii="Arial" w:hAnsi="Arial" w:cs="Arial"/>
        </w:rPr>
        <w:t xml:space="preserve">R. </w:t>
      </w:r>
      <w:r w:rsidR="003E273D">
        <w:rPr>
          <w:rFonts w:ascii="Arial" w:hAnsi="Arial" w:cs="Arial"/>
        </w:rPr>
        <w:t>Hage</w:t>
      </w:r>
    </w:p>
    <w:p w14:paraId="629457AE" w14:textId="6426733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0F3E">
        <w:rPr>
          <w:rFonts w:ascii="Arial" w:hAnsi="Arial" w:cs="Arial"/>
          <w:i/>
          <w:iCs/>
        </w:rPr>
        <w:t>U.S. Bankruptcy Court</w:t>
      </w:r>
    </w:p>
    <w:p w14:paraId="75B8D346" w14:textId="5C23BDBA" w:rsidR="00630F3E" w:rsidRDefault="00630F3E" w:rsidP="00630F3E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Eastern District of Michigan</w:t>
      </w:r>
    </w:p>
    <w:p w14:paraId="6FF49370" w14:textId="77777777" w:rsidR="00C44C49" w:rsidRPr="0055420C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14C918BD" w14:textId="442E0E32" w:rsidR="00C44C49" w:rsidRDefault="003E273D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Hon. John T. Gregg</w:t>
      </w:r>
    </w:p>
    <w:p w14:paraId="01C6D79E" w14:textId="4B197C02" w:rsidR="00C44C49" w:rsidRDefault="00630F3E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U.S. Bankruptcy Court</w:t>
      </w:r>
    </w:p>
    <w:p w14:paraId="2C164DA1" w14:textId="30CDF24D" w:rsidR="00630F3E" w:rsidRDefault="00630F3E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Western District of Michigan</w:t>
      </w:r>
    </w:p>
    <w:p w14:paraId="444A6A6A" w14:textId="77777777" w:rsidR="00C44C49" w:rsidRPr="00843FAE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</w:p>
    <w:p w14:paraId="75E1502E" w14:textId="21E1F190" w:rsidR="00C44C49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73D">
        <w:rPr>
          <w:rFonts w:ascii="Arial" w:hAnsi="Arial" w:cs="Arial"/>
        </w:rPr>
        <w:t>Su</w:t>
      </w:r>
      <w:r w:rsidR="000B73C6">
        <w:rPr>
          <w:rFonts w:ascii="Arial" w:hAnsi="Arial" w:cs="Arial"/>
        </w:rPr>
        <w:t>san</w:t>
      </w:r>
      <w:r w:rsidR="003E273D">
        <w:rPr>
          <w:rFonts w:ascii="Arial" w:hAnsi="Arial" w:cs="Arial"/>
        </w:rPr>
        <w:t xml:space="preserve"> </w:t>
      </w:r>
      <w:r w:rsidR="000B73C6">
        <w:rPr>
          <w:rFonts w:ascii="Arial" w:hAnsi="Arial" w:cs="Arial"/>
        </w:rPr>
        <w:t xml:space="preserve">M. </w:t>
      </w:r>
      <w:r w:rsidR="003E273D">
        <w:rPr>
          <w:rFonts w:ascii="Arial" w:hAnsi="Arial" w:cs="Arial"/>
        </w:rPr>
        <w:t>Cook</w:t>
      </w:r>
    </w:p>
    <w:p w14:paraId="46FD49BA" w14:textId="77F7A94C" w:rsidR="000B73C6" w:rsidRPr="000B73C6" w:rsidRDefault="000B73C6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Warner Norcross + Judd</w:t>
      </w:r>
    </w:p>
    <w:p w14:paraId="5FCDE63A" w14:textId="67D55334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062019" w14:textId="77777777" w:rsidR="00C44C49" w:rsidRPr="00655546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770936F" w14:textId="17DECF0C" w:rsidR="00C44C49" w:rsidRPr="001C76CE" w:rsidRDefault="00C44C49" w:rsidP="003E273D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76CE">
        <w:rPr>
          <w:rFonts w:ascii="Arial" w:hAnsi="Arial" w:cs="Arial"/>
          <w:i/>
          <w:iCs/>
        </w:rPr>
        <w:t xml:space="preserve"> </w:t>
      </w:r>
    </w:p>
    <w:p w14:paraId="24D4DAF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14E24207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470BD4C5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5D0A76EB" w14:textId="77777777" w:rsidR="00034EF3" w:rsidRDefault="00034EF3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1278EE41" w14:textId="77777777" w:rsidR="00034EF3" w:rsidRDefault="00034EF3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21F3CB8A" w14:textId="77777777" w:rsidR="00034EF3" w:rsidRDefault="00034EF3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2BEE5552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31296E5D" w14:textId="77777777" w:rsidR="000B73C6" w:rsidRDefault="000B73C6" w:rsidP="000B73C6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2C72F3A3" w14:textId="7326C390" w:rsidR="00C44C49" w:rsidRPr="006208C4" w:rsidRDefault="00C44C49" w:rsidP="000B73C6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0618B5">
        <w:rPr>
          <w:rFonts w:ascii="Arial" w:hAnsi="Arial" w:cs="Arial"/>
          <w:b/>
          <w:bCs/>
          <w:lang w:val="en-US"/>
        </w:rPr>
        <w:lastRenderedPageBreak/>
        <w:t xml:space="preserve">Session F.  </w:t>
      </w:r>
      <w:r w:rsidR="003E273D">
        <w:rPr>
          <w:rFonts w:ascii="Arial" w:hAnsi="Arial" w:cs="Arial"/>
          <w:b/>
          <w:bCs/>
          <w:i/>
          <w:iCs/>
          <w:lang w:val="en-US"/>
        </w:rPr>
        <w:t>Corporate Management in Closely Held Debtors</w:t>
      </w:r>
    </w:p>
    <w:p w14:paraId="50F98570" w14:textId="03913784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</w:p>
    <w:p w14:paraId="0F80EFA2" w14:textId="77777777" w:rsidR="00C44C49" w:rsidRPr="006208C4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6075DA70" w14:textId="27D54582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0618B5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817D71">
        <w:rPr>
          <w:rFonts w:ascii="Arial" w:hAnsi="Arial" w:cs="Arial"/>
          <w:b/>
          <w:bCs/>
          <w:lang w:val="en-US"/>
        </w:rPr>
        <w:t xml:space="preserve"> </w:t>
      </w:r>
      <w:r w:rsidR="00034EF3">
        <w:rPr>
          <w:rFonts w:ascii="Arial" w:hAnsi="Arial" w:cs="Arial"/>
          <w:lang w:val="en-US"/>
        </w:rPr>
        <w:t>Closely held debtors doesn’t just mean those that could use a tight hug</w:t>
      </w:r>
      <w:r w:rsidR="00FB3DE8">
        <w:rPr>
          <w:rFonts w:ascii="Arial" w:hAnsi="Arial" w:cs="Arial"/>
          <w:lang w:val="en-US"/>
        </w:rPr>
        <w:t xml:space="preserve"> or short leash</w:t>
      </w:r>
      <w:r w:rsidR="00034EF3">
        <w:rPr>
          <w:rFonts w:ascii="Arial" w:hAnsi="Arial" w:cs="Arial"/>
          <w:lang w:val="en-US"/>
        </w:rPr>
        <w:t xml:space="preserve">! </w:t>
      </w:r>
      <w:r w:rsidR="00FB3DE8">
        <w:rPr>
          <w:rFonts w:ascii="Arial" w:hAnsi="Arial" w:cs="Arial"/>
          <w:lang w:val="en-US"/>
        </w:rPr>
        <w:t xml:space="preserve">Small business accounts for most of the economic activity in our country, and almost certainly in our district, and many </w:t>
      </w:r>
      <w:r w:rsidR="00794CA2">
        <w:rPr>
          <w:rFonts w:ascii="Arial" w:hAnsi="Arial" w:cs="Arial"/>
          <w:lang w:val="en-US"/>
        </w:rPr>
        <w:t xml:space="preserve">small </w:t>
      </w:r>
      <w:r w:rsidR="00FB3DE8">
        <w:rPr>
          <w:rFonts w:ascii="Arial" w:hAnsi="Arial" w:cs="Arial"/>
          <w:lang w:val="en-US"/>
        </w:rPr>
        <w:t>business</w:t>
      </w:r>
      <w:r w:rsidR="00794CA2">
        <w:rPr>
          <w:rFonts w:ascii="Arial" w:hAnsi="Arial" w:cs="Arial"/>
          <w:lang w:val="en-US"/>
        </w:rPr>
        <w:t>es adopted the corporate form (in theory if not in practice).</w:t>
      </w:r>
      <w:r w:rsidR="00034EF3">
        <w:rPr>
          <w:rFonts w:ascii="Arial" w:hAnsi="Arial" w:cs="Arial"/>
          <w:lang w:val="en-US"/>
        </w:rPr>
        <w:t xml:space="preserve"> How does management </w:t>
      </w:r>
      <w:r w:rsidR="00120C77">
        <w:rPr>
          <w:rFonts w:ascii="Arial" w:hAnsi="Arial" w:cs="Arial"/>
          <w:lang w:val="en-US"/>
        </w:rPr>
        <w:t xml:space="preserve">or corporate </w:t>
      </w:r>
      <w:r w:rsidR="00034EF3">
        <w:rPr>
          <w:rFonts w:ascii="Arial" w:hAnsi="Arial" w:cs="Arial"/>
          <w:lang w:val="en-US"/>
        </w:rPr>
        <w:t xml:space="preserve">structure </w:t>
      </w:r>
      <w:r w:rsidR="00120C77">
        <w:rPr>
          <w:rFonts w:ascii="Arial" w:hAnsi="Arial" w:cs="Arial"/>
          <w:lang w:val="en-US"/>
        </w:rPr>
        <w:t>in closely held enterprises a</w:t>
      </w:r>
      <w:r w:rsidR="00034EF3">
        <w:rPr>
          <w:rFonts w:ascii="Arial" w:hAnsi="Arial" w:cs="Arial"/>
          <w:lang w:val="en-US"/>
        </w:rPr>
        <w:t>ffect economic arrangements and how does this change bankruptcy planning? Learn how best to</w:t>
      </w:r>
      <w:r w:rsidR="00DF3841">
        <w:rPr>
          <w:rFonts w:ascii="Arial" w:hAnsi="Arial" w:cs="Arial"/>
          <w:lang w:val="en-US"/>
        </w:rPr>
        <w:t xml:space="preserve"> untangle tight-knit managerial corporations from a panel that has plenty of experience doing exactly that.</w:t>
      </w:r>
      <w:r w:rsidR="00034EF3">
        <w:rPr>
          <w:rFonts w:ascii="Arial" w:hAnsi="Arial" w:cs="Arial"/>
          <w:lang w:val="en-US"/>
        </w:rPr>
        <w:t xml:space="preserve">  </w:t>
      </w:r>
    </w:p>
    <w:p w14:paraId="2449EA8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2B82AB1" w14:textId="7C4F3BE0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18B5">
        <w:rPr>
          <w:rFonts w:ascii="Arial" w:hAnsi="Arial" w:cs="Arial"/>
          <w:b/>
          <w:bCs/>
        </w:rPr>
        <w:t>Presenters:</w:t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73D">
        <w:rPr>
          <w:rFonts w:ascii="Arial" w:hAnsi="Arial" w:cs="Arial"/>
        </w:rPr>
        <w:t>Brendan Best</w:t>
      </w:r>
    </w:p>
    <w:p w14:paraId="2E4AB1BA" w14:textId="0FC88982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0F3E">
        <w:rPr>
          <w:rFonts w:ascii="Arial" w:hAnsi="Arial" w:cs="Arial"/>
          <w:i/>
          <w:iCs/>
        </w:rPr>
        <w:t>Varnum</w:t>
      </w:r>
    </w:p>
    <w:p w14:paraId="0290F5DB" w14:textId="77777777" w:rsidR="00C44C49" w:rsidRPr="008F7ED2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0E347867" w14:textId="1A8389D0" w:rsidR="00C44C49" w:rsidRDefault="003E273D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David Bevins</w:t>
      </w:r>
    </w:p>
    <w:p w14:paraId="0BAE3DD9" w14:textId="1CA9C269" w:rsidR="00C44C49" w:rsidRPr="000B73C6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3C6">
        <w:rPr>
          <w:rFonts w:ascii="Arial" w:hAnsi="Arial" w:cs="Arial"/>
          <w:i/>
          <w:iCs/>
        </w:rPr>
        <w:t>Rhoades McKee</w:t>
      </w:r>
    </w:p>
    <w:p w14:paraId="2DAD033B" w14:textId="77777777" w:rsidR="000B73C6" w:rsidRDefault="000B73C6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3687552C" w14:textId="4DB2743A" w:rsidR="00C44C49" w:rsidRDefault="003E273D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Elliot Crowder</w:t>
      </w:r>
    </w:p>
    <w:p w14:paraId="00DB3A53" w14:textId="55DDE696" w:rsidR="00C44C49" w:rsidRPr="00415BC5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0F3E">
        <w:rPr>
          <w:rFonts w:ascii="Arial" w:hAnsi="Arial" w:cs="Arial"/>
          <w:i/>
          <w:iCs/>
        </w:rPr>
        <w:t>Stevenson &amp; Bullock</w:t>
      </w:r>
    </w:p>
    <w:p w14:paraId="7559449C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7CAA194B" w14:textId="29D622D0" w:rsidR="003E273D" w:rsidRDefault="00C44C49" w:rsidP="003E273D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B3E85B" w14:textId="77777777" w:rsidR="003E273D" w:rsidRPr="00695E94" w:rsidRDefault="003E273D" w:rsidP="003E273D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7DD6475" w14:textId="71A097D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695E94">
        <w:rPr>
          <w:rFonts w:ascii="Arial" w:hAnsi="Arial" w:cs="Arial"/>
          <w:i/>
          <w:iCs/>
        </w:rPr>
        <w:t xml:space="preserve"> </w:t>
      </w:r>
    </w:p>
    <w:p w14:paraId="7363B2F8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52D6D6A0" w14:textId="77777777" w:rsidR="006A6EC4" w:rsidRDefault="006A6EC4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4042BA62" w14:textId="77777777" w:rsidR="006A6EC4" w:rsidRDefault="006A6EC4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0A0D7A00" w14:textId="77777777" w:rsidR="006A6EC4" w:rsidRDefault="006A6EC4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E9EAEE0" w14:textId="77777777" w:rsidR="006A6EC4" w:rsidRDefault="006A6EC4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1C84AF82" w14:textId="77777777" w:rsidR="00DF3841" w:rsidRDefault="00DF3841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A5A020B" w14:textId="77777777" w:rsidR="00DF3841" w:rsidRDefault="00DF3841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25B047EE" w14:textId="77777777" w:rsidR="0072476C" w:rsidRDefault="0072476C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4506BFBB" w14:textId="77777777" w:rsidR="00DF3841" w:rsidRDefault="00DF3841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0520DCF9" w14:textId="77777777" w:rsidR="00AE2D74" w:rsidRDefault="00AE2D74" w:rsidP="00AE2D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Pr="00FF57F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40 am</w:t>
      </w:r>
      <w:r w:rsidRPr="00FF57F0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2</w:t>
      </w:r>
      <w:r w:rsidRPr="00FF57F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40</w:t>
      </w:r>
      <w:r w:rsidRPr="00FF57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FF57F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</w:p>
    <w:p w14:paraId="52D5C576" w14:textId="77777777" w:rsidR="00C44C49" w:rsidRDefault="00C44C49" w:rsidP="00C44C49">
      <w:pPr>
        <w:rPr>
          <w:rFonts w:ascii="Arial" w:hAnsi="Arial" w:cs="Arial"/>
          <w:b/>
        </w:rPr>
      </w:pPr>
    </w:p>
    <w:p w14:paraId="62730D76" w14:textId="28FC1BD7" w:rsidR="00E72D0F" w:rsidRPr="00AE2D74" w:rsidRDefault="00AE2D74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  <w:r w:rsidRPr="00AE2D74">
        <w:rPr>
          <w:rFonts w:ascii="Arial" w:hAnsi="Arial" w:cs="Arial"/>
          <w:b/>
          <w:bCs/>
          <w:lang w:val="en-US"/>
        </w:rPr>
        <w:tab/>
      </w:r>
      <w:r w:rsidRPr="00AE2D74">
        <w:rPr>
          <w:rFonts w:ascii="Arial" w:hAnsi="Arial" w:cs="Arial"/>
          <w:b/>
          <w:bCs/>
          <w:lang w:val="en-US"/>
        </w:rPr>
        <w:tab/>
      </w:r>
      <w:r w:rsidRPr="00AE2D74">
        <w:rPr>
          <w:rFonts w:ascii="Arial" w:hAnsi="Arial" w:cs="Arial"/>
          <w:b/>
          <w:bCs/>
          <w:lang w:val="en-US"/>
        </w:rPr>
        <w:tab/>
        <w:t xml:space="preserve">AWARDS AND ANNOUCEMENTS </w:t>
      </w:r>
    </w:p>
    <w:p w14:paraId="0259CF5C" w14:textId="77777777" w:rsidR="00FC5F8A" w:rsidRDefault="00FC5F8A" w:rsidP="00C44C49">
      <w:pPr>
        <w:autoSpaceDE/>
        <w:autoSpaceDN/>
        <w:adjustRightInd/>
        <w:jc w:val="both"/>
        <w:rPr>
          <w:rFonts w:ascii="Arial" w:hAnsi="Arial" w:cs="Arial"/>
          <w:u w:val="single"/>
          <w:lang w:val="en-US"/>
        </w:rPr>
      </w:pPr>
    </w:p>
    <w:p w14:paraId="710DE7CE" w14:textId="38BCDD9D" w:rsidR="00C44C49" w:rsidRDefault="00C44C49" w:rsidP="00C44C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B014A">
        <w:rPr>
          <w:rFonts w:ascii="Arial" w:hAnsi="Arial" w:cs="Arial"/>
          <w:b/>
        </w:rPr>
        <w:t>1</w:t>
      </w:r>
      <w:r w:rsidRPr="00FF57F0">
        <w:rPr>
          <w:rFonts w:ascii="Arial" w:hAnsi="Arial" w:cs="Arial"/>
          <w:b/>
        </w:rPr>
        <w:t>:</w:t>
      </w:r>
      <w:r w:rsidR="00AE2D7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</w:t>
      </w:r>
      <w:r w:rsidR="00E72D0F">
        <w:rPr>
          <w:rFonts w:ascii="Arial" w:hAnsi="Arial" w:cs="Arial"/>
          <w:b/>
        </w:rPr>
        <w:t xml:space="preserve"> am</w:t>
      </w:r>
      <w:r w:rsidRPr="00FF57F0">
        <w:rPr>
          <w:rFonts w:ascii="Arial" w:hAnsi="Arial" w:cs="Arial"/>
          <w:b/>
        </w:rPr>
        <w:t xml:space="preserve"> – 1</w:t>
      </w:r>
      <w:r w:rsidR="005B014A">
        <w:rPr>
          <w:rFonts w:ascii="Arial" w:hAnsi="Arial" w:cs="Arial"/>
          <w:b/>
        </w:rPr>
        <w:t>2</w:t>
      </w:r>
      <w:r w:rsidRPr="00FF57F0">
        <w:rPr>
          <w:rFonts w:ascii="Arial" w:hAnsi="Arial" w:cs="Arial"/>
          <w:b/>
        </w:rPr>
        <w:t>:</w:t>
      </w:r>
      <w:r w:rsidR="00AE2D74">
        <w:rPr>
          <w:rFonts w:ascii="Arial" w:hAnsi="Arial" w:cs="Arial"/>
          <w:b/>
        </w:rPr>
        <w:t>4</w:t>
      </w:r>
      <w:r w:rsidR="005B014A">
        <w:rPr>
          <w:rFonts w:ascii="Arial" w:hAnsi="Arial" w:cs="Arial"/>
          <w:b/>
        </w:rPr>
        <w:t>0</w:t>
      </w:r>
      <w:r w:rsidRPr="00FF57F0">
        <w:rPr>
          <w:rFonts w:ascii="Arial" w:hAnsi="Arial" w:cs="Arial"/>
          <w:b/>
        </w:rPr>
        <w:t xml:space="preserve"> </w:t>
      </w:r>
      <w:r w:rsidR="005B014A">
        <w:rPr>
          <w:rFonts w:ascii="Arial" w:hAnsi="Arial" w:cs="Arial"/>
          <w:b/>
        </w:rPr>
        <w:t>p</w:t>
      </w:r>
      <w:r w:rsidRPr="00FF57F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</w:p>
    <w:p w14:paraId="636B16EB" w14:textId="77777777" w:rsidR="0072476C" w:rsidRPr="00685A00" w:rsidRDefault="0072476C" w:rsidP="00C44C49">
      <w:pPr>
        <w:rPr>
          <w:rFonts w:ascii="Arial" w:hAnsi="Arial" w:cs="Arial"/>
          <w:b/>
          <w:u w:val="single"/>
        </w:rPr>
      </w:pPr>
    </w:p>
    <w:p w14:paraId="47C89C22" w14:textId="279B0C66" w:rsidR="00C44C49" w:rsidRDefault="009F1578" w:rsidP="00F07637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lang w:val="en-US"/>
        </w:rPr>
        <w:t>KEYNOTE</w:t>
      </w:r>
      <w:r w:rsidR="00FD733A">
        <w:rPr>
          <w:rFonts w:ascii="Arial" w:hAnsi="Arial" w:cs="Arial"/>
          <w:b/>
          <w:bCs/>
          <w:lang w:val="en-US"/>
        </w:rPr>
        <w:t xml:space="preserve"> ADDRESS – </w:t>
      </w:r>
      <w:r w:rsidR="006A6EC4">
        <w:rPr>
          <w:rFonts w:ascii="Arial" w:hAnsi="Arial" w:cs="Arial"/>
          <w:b/>
          <w:bCs/>
          <w:lang w:val="en-US"/>
        </w:rPr>
        <w:t>TBD</w:t>
      </w:r>
    </w:p>
    <w:p w14:paraId="77B4BE24" w14:textId="77777777" w:rsidR="00C44C49" w:rsidRPr="00D9797B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0092B78B" w14:textId="7922AC36" w:rsidR="00924970" w:rsidRPr="00924970" w:rsidRDefault="00C44C49" w:rsidP="7B268F2D">
      <w:pPr>
        <w:autoSpaceDE/>
        <w:autoSpaceDN/>
        <w:adjustRightInd/>
        <w:ind w:left="2160"/>
        <w:jc w:val="both"/>
        <w:rPr>
          <w:rFonts w:ascii="Arial" w:hAnsi="Arial" w:cs="Arial"/>
        </w:rPr>
      </w:pPr>
      <w:r w:rsidRPr="7B268F2D">
        <w:rPr>
          <w:rFonts w:ascii="Arial" w:hAnsi="Arial" w:cs="Arial"/>
          <w:b/>
          <w:bCs/>
        </w:rPr>
        <w:t xml:space="preserve">Description: </w:t>
      </w:r>
      <w:r w:rsidR="00817D71">
        <w:rPr>
          <w:rFonts w:ascii="Arial" w:hAnsi="Arial" w:cs="Arial"/>
          <w:b/>
          <w:bCs/>
        </w:rPr>
        <w:t xml:space="preserve"> </w:t>
      </w:r>
    </w:p>
    <w:p w14:paraId="589D95CD" w14:textId="17980572" w:rsidR="00C44C49" w:rsidRPr="00A10F7E" w:rsidRDefault="00C44C49" w:rsidP="00924970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</w:p>
    <w:p w14:paraId="249E8DE1" w14:textId="77777777" w:rsidR="00F07637" w:rsidRDefault="00C44C49" w:rsidP="00F07637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797B">
        <w:rPr>
          <w:rFonts w:ascii="Arial" w:hAnsi="Arial" w:cs="Arial"/>
          <w:b/>
          <w:bCs/>
        </w:rPr>
        <w:t>Presenters:</w:t>
      </w:r>
      <w:r>
        <w:rPr>
          <w:rFonts w:ascii="Arial" w:hAnsi="Arial" w:cs="Arial"/>
          <w:b/>
          <w:bCs/>
        </w:rPr>
        <w:tab/>
      </w:r>
      <w:r w:rsidRPr="00A10F7E">
        <w:rPr>
          <w:rFonts w:ascii="Arial" w:hAnsi="Arial" w:cs="Arial"/>
        </w:rPr>
        <w:tab/>
      </w:r>
    </w:p>
    <w:p w14:paraId="655E9266" w14:textId="77777777" w:rsidR="00F07637" w:rsidRDefault="00F07637" w:rsidP="00F07637">
      <w:pPr>
        <w:autoSpaceDE/>
        <w:autoSpaceDN/>
        <w:adjustRightInd/>
        <w:jc w:val="both"/>
        <w:rPr>
          <w:rFonts w:ascii="Arial" w:hAnsi="Arial" w:cs="Arial"/>
        </w:rPr>
      </w:pPr>
    </w:p>
    <w:p w14:paraId="234E886C" w14:textId="77777777" w:rsidR="006A6EC4" w:rsidRDefault="006A6EC4" w:rsidP="00F07637">
      <w:pPr>
        <w:autoSpaceDE/>
        <w:autoSpaceDN/>
        <w:adjustRightInd/>
        <w:jc w:val="both"/>
        <w:rPr>
          <w:rFonts w:ascii="Arial" w:hAnsi="Arial" w:cs="Arial"/>
        </w:rPr>
      </w:pPr>
    </w:p>
    <w:p w14:paraId="6A684399" w14:textId="77777777" w:rsidR="006A6EC4" w:rsidRDefault="006A6EC4" w:rsidP="00F07637">
      <w:pPr>
        <w:autoSpaceDE/>
        <w:autoSpaceDN/>
        <w:adjustRightInd/>
        <w:jc w:val="both"/>
        <w:rPr>
          <w:rFonts w:ascii="Arial" w:hAnsi="Arial" w:cs="Arial"/>
        </w:rPr>
      </w:pPr>
    </w:p>
    <w:p w14:paraId="2DD88A81" w14:textId="6C85B7C6" w:rsidR="00C44C49" w:rsidRPr="006A6EC4" w:rsidRDefault="00C44C49" w:rsidP="00F07637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6A6EC4">
        <w:rPr>
          <w:rFonts w:ascii="Arial" w:hAnsi="Arial" w:cs="Arial"/>
          <w:b/>
          <w:bCs/>
          <w:lang w:val="en-US"/>
        </w:rPr>
        <w:t>4:30 – 6:00 pm</w:t>
      </w:r>
      <w:r w:rsidRPr="006A6EC4">
        <w:rPr>
          <w:rFonts w:ascii="Arial" w:hAnsi="Arial" w:cs="Arial"/>
          <w:b/>
          <w:bCs/>
          <w:lang w:val="en-US"/>
        </w:rPr>
        <w:tab/>
        <w:t>Speaker/Sponsor Reception</w:t>
      </w:r>
      <w:r w:rsidR="00B106A3">
        <w:rPr>
          <w:rFonts w:ascii="Arial" w:hAnsi="Arial" w:cs="Arial"/>
          <w:b/>
          <w:bCs/>
          <w:lang w:val="en-US"/>
        </w:rPr>
        <w:t xml:space="preserve"> (INVITATION ONLY)</w:t>
      </w:r>
    </w:p>
    <w:p w14:paraId="0D84D2BC" w14:textId="18A782F2" w:rsidR="00C44C49" w:rsidRPr="006A6EC4" w:rsidRDefault="00C44C49" w:rsidP="006A6EC4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 w:rsidRPr="006A6EC4">
        <w:rPr>
          <w:rFonts w:ascii="Arial" w:hAnsi="Arial" w:cs="Arial"/>
          <w:b/>
          <w:bCs/>
          <w:lang w:val="en-US"/>
        </w:rPr>
        <w:tab/>
      </w:r>
      <w:r w:rsidRPr="006A6EC4">
        <w:rPr>
          <w:rFonts w:ascii="Arial" w:hAnsi="Arial" w:cs="Arial"/>
          <w:b/>
          <w:bCs/>
          <w:lang w:val="en-US"/>
        </w:rPr>
        <w:tab/>
      </w:r>
      <w:r w:rsidRPr="006A6EC4">
        <w:rPr>
          <w:rFonts w:ascii="Arial" w:hAnsi="Arial" w:cs="Arial"/>
          <w:b/>
          <w:bCs/>
          <w:lang w:val="en-US"/>
        </w:rPr>
        <w:tab/>
      </w:r>
    </w:p>
    <w:p w14:paraId="3B951C36" w14:textId="77777777" w:rsidR="00C44C49" w:rsidRPr="006A6EC4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62681A02" w14:textId="0FE4AD5D" w:rsidR="00C44C49" w:rsidRPr="00B106A3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6A6EC4">
        <w:rPr>
          <w:rFonts w:ascii="Arial" w:hAnsi="Arial" w:cs="Arial"/>
          <w:b/>
          <w:bCs/>
          <w:lang w:val="en-US"/>
        </w:rPr>
        <w:t>6:00 – 8:00 pm</w:t>
      </w:r>
      <w:r w:rsidRPr="006A6EC4">
        <w:rPr>
          <w:rFonts w:ascii="Arial" w:hAnsi="Arial" w:cs="Arial"/>
          <w:b/>
          <w:bCs/>
          <w:lang w:val="en-US"/>
        </w:rPr>
        <w:tab/>
        <w:t>Picnic</w:t>
      </w:r>
      <w:r w:rsidR="00B106A3">
        <w:rPr>
          <w:rFonts w:ascii="Arial" w:hAnsi="Arial" w:cs="Arial"/>
          <w:b/>
          <w:bCs/>
          <w:lang w:val="en-US"/>
        </w:rPr>
        <w:t xml:space="preserve"> (for those who purchase tickets)</w:t>
      </w:r>
    </w:p>
    <w:p w14:paraId="69F707C4" w14:textId="6D5740E6" w:rsidR="00C44C49" w:rsidRPr="00C955CE" w:rsidRDefault="00C44C49" w:rsidP="006A6EC4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6A6EC4">
        <w:rPr>
          <w:rFonts w:ascii="Arial" w:hAnsi="Arial" w:cs="Arial"/>
          <w:lang w:val="en-US"/>
        </w:rPr>
        <w:tab/>
      </w:r>
      <w:r w:rsidRPr="006A6EC4">
        <w:rPr>
          <w:rFonts w:ascii="Arial" w:hAnsi="Arial" w:cs="Arial"/>
          <w:lang w:val="en-US"/>
        </w:rPr>
        <w:tab/>
      </w:r>
      <w:r w:rsidRPr="006A6EC4">
        <w:rPr>
          <w:rFonts w:ascii="Arial" w:hAnsi="Arial" w:cs="Arial"/>
          <w:lang w:val="en-US"/>
        </w:rPr>
        <w:tab/>
      </w:r>
    </w:p>
    <w:p w14:paraId="258720A0" w14:textId="18134BB2" w:rsidR="00C44C49" w:rsidRDefault="00C44C49" w:rsidP="2C0103DF">
      <w:pPr>
        <w:autoSpaceDE/>
        <w:autoSpaceDN/>
        <w:adjustRightInd/>
        <w:sectPr w:rsidR="00C44C49" w:rsidSect="00C44C49">
          <w:headerReference w:type="first" r:id="rId16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p w14:paraId="3411CA7E" w14:textId="63D94B1A" w:rsidR="737EB5F8" w:rsidRDefault="737EB5F8" w:rsidP="2C0103DF">
      <w:pPr>
        <w:jc w:val="both"/>
        <w:rPr>
          <w:rFonts w:ascii="Arial" w:hAnsi="Arial" w:cs="Arial"/>
        </w:rPr>
      </w:pPr>
      <w:r w:rsidRPr="2C0103DF">
        <w:rPr>
          <w:rFonts w:ascii="Arial" w:hAnsi="Arial" w:cs="Arial"/>
          <w:b/>
          <w:bCs/>
          <w:u w:val="single"/>
        </w:rPr>
        <w:lastRenderedPageBreak/>
        <w:t>Sunday, July 27, 2025</w:t>
      </w:r>
      <w:r w:rsidRPr="2C0103DF">
        <w:rPr>
          <w:rFonts w:ascii="Arial" w:hAnsi="Arial" w:cs="Arial"/>
        </w:rPr>
        <w:t xml:space="preserve">               </w:t>
      </w:r>
    </w:p>
    <w:p w14:paraId="17043CC7" w14:textId="037E33B0" w:rsidR="2C0103DF" w:rsidRDefault="2C0103DF" w:rsidP="2C0103DF">
      <w:pPr>
        <w:jc w:val="both"/>
        <w:rPr>
          <w:rFonts w:ascii="Arial" w:hAnsi="Arial" w:cs="Arial"/>
        </w:rPr>
      </w:pPr>
    </w:p>
    <w:p w14:paraId="1D8C5138" w14:textId="4A3DC246" w:rsidR="2C0103DF" w:rsidRDefault="2C0103DF" w:rsidP="2C0103DF">
      <w:pPr>
        <w:jc w:val="both"/>
        <w:rPr>
          <w:rFonts w:ascii="Arial" w:hAnsi="Arial" w:cs="Arial"/>
        </w:rPr>
      </w:pPr>
    </w:p>
    <w:p w14:paraId="0AD2D475" w14:textId="5369C141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lang w:val="en-US"/>
        </w:rPr>
        <w:t>8</w:t>
      </w:r>
      <w:r w:rsidRPr="00A10F7E">
        <w:rPr>
          <w:rFonts w:ascii="Arial" w:hAnsi="Arial" w:cs="Arial"/>
          <w:b/>
          <w:bCs/>
          <w:lang w:val="en-US"/>
        </w:rPr>
        <w:t>:</w:t>
      </w:r>
      <w:r w:rsidR="005B014A">
        <w:rPr>
          <w:rFonts w:ascii="Arial" w:hAnsi="Arial" w:cs="Arial"/>
          <w:b/>
          <w:bCs/>
          <w:lang w:val="en-US"/>
        </w:rPr>
        <w:t>00</w:t>
      </w:r>
      <w:r w:rsidRPr="00A10F7E">
        <w:rPr>
          <w:rFonts w:ascii="Arial" w:hAnsi="Arial" w:cs="Arial"/>
          <w:b/>
          <w:bCs/>
          <w:lang w:val="en-US"/>
        </w:rPr>
        <w:t xml:space="preserve"> – </w:t>
      </w:r>
      <w:r>
        <w:rPr>
          <w:rFonts w:ascii="Arial" w:hAnsi="Arial" w:cs="Arial"/>
          <w:b/>
          <w:bCs/>
          <w:lang w:val="en-US"/>
        </w:rPr>
        <w:t>9</w:t>
      </w:r>
      <w:r w:rsidRPr="00A10F7E">
        <w:rPr>
          <w:rFonts w:ascii="Arial" w:hAnsi="Arial" w:cs="Arial"/>
          <w:b/>
          <w:bCs/>
          <w:lang w:val="en-US"/>
        </w:rPr>
        <w:t>:</w:t>
      </w:r>
      <w:r w:rsidR="005B014A">
        <w:rPr>
          <w:rFonts w:ascii="Arial" w:hAnsi="Arial" w:cs="Arial"/>
          <w:b/>
          <w:bCs/>
          <w:lang w:val="en-US"/>
        </w:rPr>
        <w:t>00</w:t>
      </w:r>
      <w:r w:rsidRPr="00A10F7E">
        <w:rPr>
          <w:rFonts w:ascii="Arial" w:hAnsi="Arial" w:cs="Arial"/>
          <w:b/>
          <w:bCs/>
          <w:lang w:val="en-US"/>
        </w:rPr>
        <w:t xml:space="preserve"> am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u w:val="single"/>
          <w:lang w:val="en-US"/>
        </w:rPr>
        <w:t xml:space="preserve">BREAKOUT SESSIONS </w:t>
      </w:r>
    </w:p>
    <w:p w14:paraId="552D3471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4241A5C6" w14:textId="5047BA9C" w:rsidR="00C44C49" w:rsidRPr="004C36A3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536FEE">
        <w:rPr>
          <w:rFonts w:ascii="Arial" w:hAnsi="Arial" w:cs="Arial"/>
          <w:b/>
          <w:bCs/>
          <w:lang w:val="en-US"/>
        </w:rPr>
        <w:t xml:space="preserve">Session </w:t>
      </w:r>
      <w:r w:rsidR="00630F3E">
        <w:rPr>
          <w:rFonts w:ascii="Arial" w:hAnsi="Arial" w:cs="Arial"/>
          <w:b/>
          <w:bCs/>
          <w:lang w:val="en-US"/>
        </w:rPr>
        <w:t>G</w:t>
      </w:r>
      <w:r w:rsidRPr="00536FEE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3E273D">
        <w:rPr>
          <w:rFonts w:ascii="Arial" w:hAnsi="Arial" w:cs="Arial"/>
          <w:b/>
          <w:bCs/>
          <w:i/>
          <w:iCs/>
          <w:lang w:val="en-US"/>
        </w:rPr>
        <w:t>Dispositive Motion Drill Down</w:t>
      </w:r>
    </w:p>
    <w:p w14:paraId="6B8164C9" w14:textId="3CF63CEB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5E045446" w14:textId="77777777" w:rsidR="00C44C49" w:rsidRPr="00536FEE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6721F8F0" w14:textId="745B13AD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7B268F2D">
        <w:rPr>
          <w:rFonts w:ascii="Arial" w:hAnsi="Arial" w:cs="Arial"/>
          <w:b/>
          <w:bCs/>
          <w:lang w:val="en-US"/>
        </w:rPr>
        <w:t>Description:</w:t>
      </w:r>
      <w:r w:rsidRPr="7B268F2D">
        <w:rPr>
          <w:rFonts w:ascii="Arial" w:hAnsi="Arial" w:cs="Arial"/>
          <w:lang w:val="en-US"/>
        </w:rPr>
        <w:t xml:space="preserve"> </w:t>
      </w:r>
      <w:r w:rsidR="00817D71">
        <w:rPr>
          <w:rFonts w:ascii="Arial" w:hAnsi="Arial" w:cs="Arial"/>
          <w:lang w:val="en-US"/>
        </w:rPr>
        <w:t xml:space="preserve"> </w:t>
      </w:r>
      <w:r w:rsidR="00D5093C" w:rsidRPr="7B268F2D">
        <w:rPr>
          <w:rFonts w:ascii="Arial" w:hAnsi="Arial" w:cs="Arial"/>
          <w:lang w:val="en-US"/>
        </w:rPr>
        <w:t>How do you draft a winning dispositive motion</w:t>
      </w:r>
      <w:r w:rsidR="00DF3841" w:rsidRPr="7B268F2D">
        <w:rPr>
          <w:rFonts w:ascii="Arial" w:hAnsi="Arial" w:cs="Arial"/>
          <w:lang w:val="en-US"/>
        </w:rPr>
        <w:t xml:space="preserve">? </w:t>
      </w:r>
      <w:r w:rsidR="00995064" w:rsidRPr="7B268F2D">
        <w:rPr>
          <w:rFonts w:ascii="Arial" w:hAnsi="Arial" w:cs="Arial"/>
          <w:lang w:val="en-US"/>
        </w:rPr>
        <w:t>Sometimes it is tempting to blend Rule 12(b)(6) or 12(c) with Rule 56, but you</w:t>
      </w:r>
      <w:r w:rsidR="00B352D9" w:rsidRPr="7B268F2D">
        <w:rPr>
          <w:rFonts w:ascii="Arial" w:hAnsi="Arial" w:cs="Arial"/>
          <w:lang w:val="en-US"/>
        </w:rPr>
        <w:t xml:space="preserve"> should</w:t>
      </w:r>
      <w:r w:rsidR="00995064" w:rsidRPr="7B268F2D">
        <w:rPr>
          <w:rFonts w:ascii="Arial" w:hAnsi="Arial" w:cs="Arial"/>
          <w:lang w:val="en-US"/>
        </w:rPr>
        <w:t xml:space="preserve"> attend this panel before you give in to that </w:t>
      </w:r>
      <w:r w:rsidR="00FA41FF" w:rsidRPr="7B268F2D">
        <w:rPr>
          <w:rFonts w:ascii="Arial" w:hAnsi="Arial" w:cs="Arial"/>
          <w:lang w:val="en-US"/>
        </w:rPr>
        <w:t>urge</w:t>
      </w:r>
      <w:r w:rsidR="00CF0A52" w:rsidRPr="7B268F2D">
        <w:rPr>
          <w:rFonts w:ascii="Arial" w:hAnsi="Arial" w:cs="Arial"/>
          <w:lang w:val="en-US"/>
        </w:rPr>
        <w:t>. Rule 12 and Rule 56 serve different purposes, and it pays to know</w:t>
      </w:r>
      <w:r w:rsidR="002C2593" w:rsidRPr="7B268F2D">
        <w:rPr>
          <w:rFonts w:ascii="Arial" w:hAnsi="Arial" w:cs="Arial"/>
          <w:lang w:val="en-US"/>
        </w:rPr>
        <w:t xml:space="preserve"> when to pull one or the other out of the toolbox.</w:t>
      </w:r>
      <w:r w:rsidR="00DF3841" w:rsidRPr="7B268F2D">
        <w:rPr>
          <w:rFonts w:ascii="Arial" w:hAnsi="Arial" w:cs="Arial"/>
          <w:lang w:val="en-US"/>
        </w:rPr>
        <w:t xml:space="preserve"> Have you been wondering </w:t>
      </w:r>
      <w:r w:rsidR="006D2EAF" w:rsidRPr="7B268F2D">
        <w:rPr>
          <w:rFonts w:ascii="Arial" w:hAnsi="Arial" w:cs="Arial"/>
          <w:lang w:val="en-US"/>
        </w:rPr>
        <w:t xml:space="preserve">how </w:t>
      </w:r>
      <w:r w:rsidR="00D51F22" w:rsidRPr="7B268F2D">
        <w:rPr>
          <w:rFonts w:ascii="Arial" w:hAnsi="Arial" w:cs="Arial"/>
          <w:lang w:val="en-US"/>
        </w:rPr>
        <w:t>to support</w:t>
      </w:r>
      <w:r w:rsidR="00F54F3B" w:rsidRPr="7B268F2D">
        <w:rPr>
          <w:rFonts w:ascii="Arial" w:hAnsi="Arial" w:cs="Arial"/>
          <w:lang w:val="en-US"/>
        </w:rPr>
        <w:t xml:space="preserve"> or oppose</w:t>
      </w:r>
      <w:r w:rsidR="00D51F22" w:rsidRPr="7B268F2D">
        <w:rPr>
          <w:rFonts w:ascii="Arial" w:hAnsi="Arial" w:cs="Arial"/>
          <w:lang w:val="en-US"/>
        </w:rPr>
        <w:t xml:space="preserve"> a</w:t>
      </w:r>
      <w:r w:rsidR="009C5770" w:rsidRPr="7B268F2D">
        <w:rPr>
          <w:rFonts w:ascii="Arial" w:hAnsi="Arial" w:cs="Arial"/>
          <w:lang w:val="en-US"/>
        </w:rPr>
        <w:t xml:space="preserve"> summary judgment motion</w:t>
      </w:r>
      <w:r w:rsidR="00F54F3B" w:rsidRPr="7B268F2D">
        <w:rPr>
          <w:rFonts w:ascii="Arial" w:hAnsi="Arial" w:cs="Arial"/>
          <w:lang w:val="en-US"/>
        </w:rPr>
        <w:t xml:space="preserve">, or </w:t>
      </w:r>
      <w:r w:rsidR="009C5770" w:rsidRPr="7B268F2D">
        <w:rPr>
          <w:rFonts w:ascii="Arial" w:hAnsi="Arial" w:cs="Arial"/>
          <w:lang w:val="en-US"/>
        </w:rPr>
        <w:t xml:space="preserve">to point out how </w:t>
      </w:r>
      <w:r w:rsidR="000B1D48" w:rsidRPr="7B268F2D">
        <w:rPr>
          <w:rFonts w:ascii="Arial" w:hAnsi="Arial" w:cs="Arial"/>
          <w:lang w:val="en-US"/>
        </w:rPr>
        <w:t>y</w:t>
      </w:r>
      <w:r w:rsidR="009C5770" w:rsidRPr="7B268F2D">
        <w:rPr>
          <w:rFonts w:ascii="Arial" w:hAnsi="Arial" w:cs="Arial"/>
          <w:lang w:val="en-US"/>
        </w:rPr>
        <w:t xml:space="preserve">our adversary's motion or response falls short? </w:t>
      </w:r>
      <w:r w:rsidR="006D2EAF" w:rsidRPr="7B268F2D">
        <w:rPr>
          <w:rFonts w:ascii="Arial" w:hAnsi="Arial" w:cs="Arial"/>
          <w:lang w:val="en-US"/>
        </w:rPr>
        <w:t>Everyone has a different</w:t>
      </w:r>
      <w:r w:rsidR="0040244A" w:rsidRPr="7B268F2D">
        <w:rPr>
          <w:rFonts w:ascii="Arial" w:hAnsi="Arial" w:cs="Arial"/>
          <w:lang w:val="en-US"/>
        </w:rPr>
        <w:t xml:space="preserve"> approach to dispositive motions</w:t>
      </w:r>
      <w:r w:rsidR="006D2EAF" w:rsidRPr="7B268F2D">
        <w:rPr>
          <w:rFonts w:ascii="Arial" w:hAnsi="Arial" w:cs="Arial"/>
          <w:lang w:val="en-US"/>
        </w:rPr>
        <w:t xml:space="preserve">, and it always helps to learn about other ways </w:t>
      </w:r>
      <w:proofErr w:type="gramStart"/>
      <w:r w:rsidR="006D2EAF" w:rsidRPr="7B268F2D">
        <w:rPr>
          <w:rFonts w:ascii="Arial" w:hAnsi="Arial" w:cs="Arial"/>
          <w:lang w:val="en-US"/>
        </w:rPr>
        <w:t>in order to</w:t>
      </w:r>
      <w:proofErr w:type="gramEnd"/>
      <w:r w:rsidR="006D2EAF" w:rsidRPr="7B268F2D">
        <w:rPr>
          <w:rFonts w:ascii="Arial" w:hAnsi="Arial" w:cs="Arial"/>
          <w:lang w:val="en-US"/>
        </w:rPr>
        <w:t xml:space="preserve"> perfect your own craft.  This panel will focus on the methods used by our three esteemed </w:t>
      </w:r>
      <w:r w:rsidR="0040244A" w:rsidRPr="7B268F2D">
        <w:rPr>
          <w:rFonts w:ascii="Arial" w:hAnsi="Arial" w:cs="Arial"/>
          <w:lang w:val="en-US"/>
        </w:rPr>
        <w:t>practitioners</w:t>
      </w:r>
      <w:r w:rsidR="006D2EAF" w:rsidRPr="7B268F2D">
        <w:rPr>
          <w:rFonts w:ascii="Arial" w:hAnsi="Arial" w:cs="Arial"/>
          <w:lang w:val="en-US"/>
        </w:rPr>
        <w:t xml:space="preserve"> who will share their tips and </w:t>
      </w:r>
      <w:r w:rsidR="009F1578" w:rsidRPr="7B268F2D">
        <w:rPr>
          <w:rFonts w:ascii="Arial" w:hAnsi="Arial" w:cs="Arial"/>
          <w:lang w:val="en-US"/>
        </w:rPr>
        <w:t>tricks and</w:t>
      </w:r>
      <w:r w:rsidR="0040244A" w:rsidRPr="7B268F2D">
        <w:rPr>
          <w:rFonts w:ascii="Arial" w:hAnsi="Arial" w:cs="Arial"/>
          <w:lang w:val="en-US"/>
        </w:rPr>
        <w:t xml:space="preserve"> invite you</w:t>
      </w:r>
      <w:r w:rsidR="00704651" w:rsidRPr="7B268F2D">
        <w:rPr>
          <w:rFonts w:ascii="Arial" w:hAnsi="Arial" w:cs="Arial"/>
          <w:lang w:val="en-US"/>
        </w:rPr>
        <w:t xml:space="preserve"> to get into the weeds a little.</w:t>
      </w:r>
    </w:p>
    <w:p w14:paraId="1D580487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4B273C0" w14:textId="71F3191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B604C0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3E273D">
        <w:rPr>
          <w:rFonts w:ascii="Arial" w:hAnsi="Arial" w:cs="Arial"/>
          <w:lang w:val="en-US"/>
        </w:rPr>
        <w:t>Emily Rucker</w:t>
      </w:r>
    </w:p>
    <w:p w14:paraId="5D0F7C3E" w14:textId="2DCD50F7" w:rsidR="00C44C49" w:rsidRPr="000B73C6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0B73C6">
        <w:rPr>
          <w:rFonts w:ascii="Arial" w:hAnsi="Arial" w:cs="Arial"/>
          <w:i/>
          <w:iCs/>
          <w:lang w:val="en-US"/>
        </w:rPr>
        <w:t>Warner Norcross + Judd</w:t>
      </w:r>
    </w:p>
    <w:p w14:paraId="361E3B27" w14:textId="77777777" w:rsidR="00C44C49" w:rsidRPr="00413B4F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1D886942" w14:textId="23668486" w:rsidR="000B73C6" w:rsidRDefault="00C44C49" w:rsidP="00B7199F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B7199F">
        <w:rPr>
          <w:rFonts w:ascii="Arial" w:hAnsi="Arial" w:cs="Arial"/>
          <w:lang w:val="en-US"/>
        </w:rPr>
        <w:t>Nick Laue</w:t>
      </w:r>
    </w:p>
    <w:p w14:paraId="4BD94DFA" w14:textId="0FACE5CF" w:rsidR="00B7199F" w:rsidRPr="000B73C6" w:rsidRDefault="00B7199F" w:rsidP="00B7199F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Keller Almassian</w:t>
      </w:r>
    </w:p>
    <w:p w14:paraId="0E20F29E" w14:textId="77777777" w:rsidR="00C44C49" w:rsidRPr="00413B4F" w:rsidRDefault="00C44C49" w:rsidP="00C44C49">
      <w:pPr>
        <w:autoSpaceDE/>
        <w:autoSpaceDN/>
        <w:adjustRightInd/>
        <w:ind w:left="4320" w:firstLine="720"/>
        <w:jc w:val="both"/>
        <w:rPr>
          <w:rFonts w:ascii="Arial" w:hAnsi="Arial" w:cs="Arial"/>
          <w:i/>
          <w:iCs/>
          <w:lang w:val="en-US"/>
        </w:rPr>
      </w:pPr>
    </w:p>
    <w:p w14:paraId="21085AC3" w14:textId="72E4902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3E273D">
        <w:rPr>
          <w:rFonts w:ascii="Arial" w:hAnsi="Arial" w:cs="Arial"/>
          <w:lang w:val="en-US"/>
        </w:rPr>
        <w:t>Kim Clayson</w:t>
      </w:r>
    </w:p>
    <w:p w14:paraId="588EA9A1" w14:textId="4B110D1F" w:rsidR="00C44C49" w:rsidRPr="00413B4F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0B73C6">
        <w:rPr>
          <w:rFonts w:ascii="Arial" w:hAnsi="Arial" w:cs="Arial"/>
          <w:i/>
          <w:iCs/>
          <w:lang w:val="en-US"/>
        </w:rPr>
        <w:t>Taft</w:t>
      </w:r>
    </w:p>
    <w:p w14:paraId="740E6791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1F52E8C" w14:textId="7F616788" w:rsidR="00C44C49" w:rsidRPr="00413B4F" w:rsidRDefault="00C44C49" w:rsidP="003E273D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413B4F">
        <w:rPr>
          <w:rFonts w:ascii="Arial" w:hAnsi="Arial" w:cs="Arial"/>
          <w:i/>
          <w:iCs/>
          <w:lang w:val="en-US"/>
        </w:rPr>
        <w:t xml:space="preserve"> </w:t>
      </w:r>
    </w:p>
    <w:p w14:paraId="760778DD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7B4A57B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083D2871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2D4538D7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53A25603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15CA9CFD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18F55EF8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6B753025" w14:textId="77777777" w:rsidR="006D2EAF" w:rsidRDefault="006D2EA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59C44C89" w14:textId="77777777" w:rsidR="003E273D" w:rsidRDefault="003E273D" w:rsidP="00BF5927">
      <w:pPr>
        <w:autoSpaceDE/>
        <w:autoSpaceDN/>
        <w:adjustRightInd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4BEE57CB" w14:textId="2687E817" w:rsidR="00C44C49" w:rsidRDefault="00C44C49" w:rsidP="007E08C8">
      <w:pPr>
        <w:autoSpaceDE/>
        <w:autoSpaceDN/>
        <w:adjustRightInd/>
        <w:ind w:left="2160"/>
        <w:jc w:val="both"/>
        <w:rPr>
          <w:rFonts w:ascii="Arial" w:hAnsi="Arial" w:cs="Arial"/>
          <w:b/>
          <w:bCs/>
          <w:i/>
          <w:iCs/>
          <w:lang w:val="en-US"/>
        </w:rPr>
      </w:pPr>
      <w:r w:rsidRPr="000714F2">
        <w:rPr>
          <w:rFonts w:ascii="Arial" w:hAnsi="Arial" w:cs="Arial"/>
          <w:b/>
          <w:bCs/>
          <w:lang w:val="en-US"/>
        </w:rPr>
        <w:t xml:space="preserve">Session </w:t>
      </w:r>
      <w:r w:rsidR="00630F3E">
        <w:rPr>
          <w:rFonts w:ascii="Arial" w:hAnsi="Arial" w:cs="Arial"/>
          <w:b/>
          <w:bCs/>
          <w:lang w:val="en-US"/>
        </w:rPr>
        <w:t>H</w:t>
      </w:r>
      <w:r w:rsidRPr="000714F2">
        <w:rPr>
          <w:rFonts w:ascii="Arial" w:hAnsi="Arial" w:cs="Arial"/>
          <w:b/>
          <w:bCs/>
          <w:lang w:val="en-US"/>
        </w:rPr>
        <w:t xml:space="preserve">. 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="003E273D">
        <w:rPr>
          <w:rFonts w:ascii="Arial" w:hAnsi="Arial" w:cs="Arial"/>
          <w:b/>
          <w:bCs/>
          <w:i/>
          <w:iCs/>
          <w:lang w:val="en-US"/>
        </w:rPr>
        <w:t xml:space="preserve">Elder Abuse and </w:t>
      </w:r>
      <w:r w:rsidR="000B7A51">
        <w:rPr>
          <w:rFonts w:ascii="Arial" w:hAnsi="Arial" w:cs="Arial"/>
          <w:b/>
          <w:bCs/>
          <w:i/>
          <w:iCs/>
          <w:lang w:val="en-US"/>
        </w:rPr>
        <w:t xml:space="preserve">Senior </w:t>
      </w:r>
      <w:r w:rsidR="003E273D">
        <w:rPr>
          <w:rFonts w:ascii="Arial" w:hAnsi="Arial" w:cs="Arial"/>
          <w:b/>
          <w:bCs/>
          <w:i/>
          <w:iCs/>
          <w:lang w:val="en-US"/>
        </w:rPr>
        <w:t>Scams</w:t>
      </w:r>
      <w:r w:rsidR="00792B04">
        <w:rPr>
          <w:rFonts w:ascii="Arial" w:hAnsi="Arial" w:cs="Arial"/>
          <w:b/>
          <w:bCs/>
          <w:i/>
          <w:iCs/>
          <w:lang w:val="en-US"/>
        </w:rPr>
        <w:t xml:space="preserve">: </w:t>
      </w:r>
      <w:r w:rsidR="00085058">
        <w:rPr>
          <w:rFonts w:ascii="Arial" w:hAnsi="Arial" w:cs="Arial"/>
          <w:b/>
          <w:bCs/>
          <w:i/>
          <w:iCs/>
          <w:lang w:val="en-US"/>
        </w:rPr>
        <w:t>Tak</w:t>
      </w:r>
      <w:r w:rsidR="009C350A">
        <w:rPr>
          <w:rFonts w:ascii="Arial" w:hAnsi="Arial" w:cs="Arial"/>
          <w:b/>
          <w:bCs/>
          <w:i/>
          <w:iCs/>
          <w:lang w:val="en-US"/>
        </w:rPr>
        <w:t>e</w:t>
      </w:r>
      <w:r w:rsidR="00085058">
        <w:rPr>
          <w:rFonts w:ascii="Arial" w:hAnsi="Arial" w:cs="Arial"/>
          <w:b/>
          <w:bCs/>
          <w:i/>
          <w:iCs/>
          <w:lang w:val="en-US"/>
        </w:rPr>
        <w:t xml:space="preserve"> the Sting Out of Cat</w:t>
      </w:r>
      <w:r w:rsidR="009C350A">
        <w:rPr>
          <w:rFonts w:ascii="Arial" w:hAnsi="Arial" w:cs="Arial"/>
          <w:b/>
          <w:bCs/>
          <w:i/>
          <w:iCs/>
          <w:lang w:val="en-US"/>
        </w:rPr>
        <w:t>fis</w:t>
      </w:r>
      <w:r w:rsidR="007E08C8">
        <w:rPr>
          <w:rFonts w:ascii="Arial" w:hAnsi="Arial" w:cs="Arial"/>
          <w:b/>
          <w:bCs/>
          <w:i/>
          <w:iCs/>
          <w:lang w:val="en-US"/>
        </w:rPr>
        <w:t>hing</w:t>
      </w:r>
      <w:r w:rsidR="009C350A">
        <w:rPr>
          <w:rFonts w:ascii="Arial" w:hAnsi="Arial" w:cs="Arial"/>
          <w:b/>
          <w:bCs/>
          <w:i/>
          <w:iCs/>
          <w:lang w:val="en-US"/>
        </w:rPr>
        <w:t xml:space="preserve"> and </w:t>
      </w:r>
      <w:r w:rsidR="007E08C8">
        <w:rPr>
          <w:rFonts w:ascii="Arial" w:hAnsi="Arial" w:cs="Arial"/>
          <w:b/>
          <w:bCs/>
          <w:i/>
          <w:iCs/>
          <w:lang w:val="en-US"/>
        </w:rPr>
        <w:t xml:space="preserve">Other </w:t>
      </w:r>
      <w:r w:rsidR="009C350A">
        <w:rPr>
          <w:rFonts w:ascii="Arial" w:hAnsi="Arial" w:cs="Arial"/>
          <w:b/>
          <w:bCs/>
          <w:i/>
          <w:iCs/>
          <w:lang w:val="en-US"/>
        </w:rPr>
        <w:t>Sca</w:t>
      </w:r>
      <w:r w:rsidR="007E08C8">
        <w:rPr>
          <w:rFonts w:ascii="Arial" w:hAnsi="Arial" w:cs="Arial"/>
          <w:b/>
          <w:bCs/>
          <w:i/>
          <w:iCs/>
          <w:lang w:val="en-US"/>
        </w:rPr>
        <w:t>ms</w:t>
      </w:r>
    </w:p>
    <w:p w14:paraId="15D74962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7F26F975" w14:textId="650ED6E5" w:rsidR="00C44C49" w:rsidRPr="00A10F7E" w:rsidRDefault="00C44C49" w:rsidP="00C44C49">
      <w:pPr>
        <w:pStyle w:val="trt0xe"/>
        <w:spacing w:before="0" w:beforeAutospacing="0" w:after="180" w:afterAutospacing="0"/>
        <w:ind w:left="2160"/>
        <w:jc w:val="both"/>
        <w:rPr>
          <w:rFonts w:ascii="Arial" w:eastAsia="Times New Roman" w:hAnsi="Arial" w:cs="Arial"/>
          <w:color w:val="1F1F1F"/>
        </w:rPr>
      </w:pPr>
      <w:r w:rsidRPr="00B604C0">
        <w:rPr>
          <w:rFonts w:ascii="Arial" w:hAnsi="Arial" w:cs="Arial"/>
          <w:b/>
          <w:bCs/>
        </w:rPr>
        <w:t>Description:</w:t>
      </w:r>
      <w:r>
        <w:rPr>
          <w:rFonts w:ascii="Arial" w:hAnsi="Arial" w:cs="Arial"/>
          <w:b/>
          <w:bCs/>
        </w:rPr>
        <w:t xml:space="preserve"> </w:t>
      </w:r>
      <w:r w:rsidR="00817D71">
        <w:rPr>
          <w:rFonts w:ascii="Arial" w:hAnsi="Arial" w:cs="Arial"/>
          <w:b/>
          <w:bCs/>
        </w:rPr>
        <w:t xml:space="preserve"> </w:t>
      </w:r>
      <w:r w:rsidR="00AA2B17">
        <w:rPr>
          <w:rFonts w:ascii="Arial" w:hAnsi="Arial" w:cs="Arial"/>
        </w:rPr>
        <w:t xml:space="preserve">The FBI reports that </w:t>
      </w:r>
      <w:r w:rsidR="00AA2B17" w:rsidRPr="00AA2B17">
        <w:rPr>
          <w:rFonts w:ascii="Arial" w:hAnsi="Arial" w:cs="Arial"/>
          <w:lang w:val="en-CA"/>
        </w:rPr>
        <w:t xml:space="preserve">millions of elderly Americans fall victim to some type of financial fraud or </w:t>
      </w:r>
      <w:r w:rsidR="00AA2B17">
        <w:rPr>
          <w:rFonts w:ascii="Arial" w:hAnsi="Arial" w:cs="Arial"/>
          <w:lang w:val="en-CA"/>
        </w:rPr>
        <w:t>"con game"</w:t>
      </w:r>
      <w:r w:rsidR="003043BD">
        <w:rPr>
          <w:rFonts w:ascii="Arial" w:hAnsi="Arial" w:cs="Arial"/>
          <w:lang w:val="en-CA"/>
        </w:rPr>
        <w:t xml:space="preserve"> each year</w:t>
      </w:r>
      <w:r w:rsidR="00AA2B17" w:rsidRPr="00AA2B17">
        <w:rPr>
          <w:rFonts w:ascii="Arial" w:hAnsi="Arial" w:cs="Arial"/>
          <w:lang w:val="en-CA"/>
        </w:rPr>
        <w:t xml:space="preserve">, including </w:t>
      </w:r>
      <w:r w:rsidR="00BA06B3">
        <w:rPr>
          <w:rFonts w:ascii="Arial" w:hAnsi="Arial" w:cs="Arial"/>
          <w:lang w:val="en-CA"/>
        </w:rPr>
        <w:t xml:space="preserve">romantic </w:t>
      </w:r>
      <w:r w:rsidR="00544CB7">
        <w:rPr>
          <w:rFonts w:ascii="Arial" w:hAnsi="Arial" w:cs="Arial"/>
          <w:lang w:val="en-CA"/>
        </w:rPr>
        <w:t>catfishing</w:t>
      </w:r>
      <w:r w:rsidR="00AA2B17" w:rsidRPr="00AA2B17">
        <w:rPr>
          <w:rFonts w:ascii="Arial" w:hAnsi="Arial" w:cs="Arial"/>
          <w:lang w:val="en-CA"/>
        </w:rPr>
        <w:t>, lottery, and sweepstakes scams</w:t>
      </w:r>
      <w:r w:rsidR="003043BD">
        <w:rPr>
          <w:rFonts w:ascii="Arial" w:hAnsi="Arial" w:cs="Arial"/>
          <w:lang w:val="en-CA"/>
        </w:rPr>
        <w:t>. The elderly are perfect targets</w:t>
      </w:r>
      <w:r w:rsidR="00AA2B17" w:rsidRPr="00AA2B17">
        <w:rPr>
          <w:rFonts w:ascii="Arial" w:hAnsi="Arial" w:cs="Arial"/>
          <w:lang w:val="en-CA"/>
        </w:rPr>
        <w:t>—</w:t>
      </w:r>
      <w:r w:rsidR="003043BD">
        <w:rPr>
          <w:rFonts w:ascii="Arial" w:hAnsi="Arial" w:cs="Arial"/>
          <w:lang w:val="en-CA"/>
        </w:rPr>
        <w:t xml:space="preserve">frequently trusting, invariably polite, </w:t>
      </w:r>
      <w:r w:rsidR="00544CB7">
        <w:rPr>
          <w:rFonts w:ascii="Arial" w:hAnsi="Arial" w:cs="Arial"/>
          <w:lang w:val="en-CA"/>
        </w:rPr>
        <w:t xml:space="preserve">often lonely, </w:t>
      </w:r>
      <w:r w:rsidR="003043BD">
        <w:rPr>
          <w:rFonts w:ascii="Arial" w:hAnsi="Arial" w:cs="Arial"/>
          <w:lang w:val="en-CA"/>
        </w:rPr>
        <w:t>and sometimes</w:t>
      </w:r>
      <w:r w:rsidR="00E735A7">
        <w:rPr>
          <w:rFonts w:ascii="Arial" w:hAnsi="Arial" w:cs="Arial"/>
          <w:lang w:val="en-CA"/>
        </w:rPr>
        <w:t xml:space="preserve"> flush with savings or equity. </w:t>
      </w:r>
      <w:r w:rsidR="003A1E77">
        <w:rPr>
          <w:rFonts w:ascii="Arial" w:hAnsi="Arial" w:cs="Arial"/>
          <w:lang w:val="en-CA"/>
        </w:rPr>
        <w:t>They may also be ashamed of falling victim to scams</w:t>
      </w:r>
      <w:r w:rsidR="00BA06B3">
        <w:rPr>
          <w:rFonts w:ascii="Arial" w:hAnsi="Arial" w:cs="Arial"/>
          <w:lang w:val="en-CA"/>
        </w:rPr>
        <w:t xml:space="preserve"> and therefore unwilling to seek help</w:t>
      </w:r>
      <w:r w:rsidR="003A1E77">
        <w:rPr>
          <w:rFonts w:ascii="Arial" w:hAnsi="Arial" w:cs="Arial"/>
          <w:lang w:val="en-CA"/>
        </w:rPr>
        <w:t>, which</w:t>
      </w:r>
      <w:r w:rsidR="007106EB">
        <w:rPr>
          <w:rFonts w:ascii="Arial" w:hAnsi="Arial" w:cs="Arial"/>
          <w:lang w:val="en-CA"/>
        </w:rPr>
        <w:t xml:space="preserve"> can leave them penniless</w:t>
      </w:r>
      <w:r w:rsidR="007E0C05">
        <w:rPr>
          <w:rFonts w:ascii="Arial" w:hAnsi="Arial" w:cs="Arial"/>
          <w:lang w:val="en-CA"/>
        </w:rPr>
        <w:t xml:space="preserve"> or worse</w:t>
      </w:r>
      <w:r w:rsidR="007106EB">
        <w:rPr>
          <w:rFonts w:ascii="Arial" w:hAnsi="Arial" w:cs="Arial"/>
          <w:lang w:val="en-CA"/>
        </w:rPr>
        <w:t>. Let our panelists alert you to the dangers</w:t>
      </w:r>
      <w:r w:rsidR="003B54DF">
        <w:rPr>
          <w:rFonts w:ascii="Arial" w:hAnsi="Arial" w:cs="Arial"/>
          <w:lang w:val="en-CA"/>
        </w:rPr>
        <w:t xml:space="preserve"> (and the available resources)</w:t>
      </w:r>
      <w:r w:rsidR="007106EB">
        <w:rPr>
          <w:rFonts w:ascii="Arial" w:hAnsi="Arial" w:cs="Arial"/>
          <w:lang w:val="en-CA"/>
        </w:rPr>
        <w:t xml:space="preserve"> so you can</w:t>
      </w:r>
      <w:r w:rsidR="008C7ED8">
        <w:rPr>
          <w:rFonts w:ascii="Arial" w:hAnsi="Arial" w:cs="Arial"/>
          <w:lang w:val="en-CA"/>
        </w:rPr>
        <w:t xml:space="preserve"> help </w:t>
      </w:r>
      <w:r w:rsidR="00F45565">
        <w:rPr>
          <w:rFonts w:ascii="Arial" w:hAnsi="Arial" w:cs="Arial"/>
          <w:lang w:val="en-CA"/>
        </w:rPr>
        <w:t>y</w:t>
      </w:r>
      <w:r w:rsidR="008C7ED8">
        <w:rPr>
          <w:rFonts w:ascii="Arial" w:hAnsi="Arial" w:cs="Arial"/>
          <w:lang w:val="en-CA"/>
        </w:rPr>
        <w:t>our elderly clients avoid, or p</w:t>
      </w:r>
      <w:r w:rsidR="007E0C05">
        <w:rPr>
          <w:rFonts w:ascii="Arial" w:hAnsi="Arial" w:cs="Arial"/>
          <w:lang w:val="en-CA"/>
        </w:rPr>
        <w:t xml:space="preserve">erhaps recover from, financial scams and elder abuse. </w:t>
      </w:r>
    </w:p>
    <w:p w14:paraId="153CFAF0" w14:textId="5CD37AA6" w:rsidR="00C44C49" w:rsidRDefault="00C44C49" w:rsidP="00C44C49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 w:rsidRPr="00B604C0">
        <w:rPr>
          <w:rFonts w:ascii="Arial" w:eastAsia="Times New Roman" w:hAnsi="Arial" w:cs="Arial"/>
          <w:b/>
          <w:bCs/>
          <w:color w:val="202122"/>
          <w:shd w:val="clear" w:color="auto" w:fill="FFFFFF"/>
        </w:rPr>
        <w:t>Presenters:</w:t>
      </w: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 w:rsidR="00FC5F8A">
        <w:rPr>
          <w:rFonts w:ascii="Arial" w:eastAsia="Times New Roman" w:hAnsi="Arial" w:cs="Arial"/>
          <w:color w:val="202122"/>
          <w:shd w:val="clear" w:color="auto" w:fill="FFFFFF"/>
        </w:rPr>
        <w:t>Jeffrey Mapes</w:t>
      </w:r>
    </w:p>
    <w:p w14:paraId="6147D46A" w14:textId="6F1C6DFF" w:rsidR="00C44C49" w:rsidRDefault="00E25F58" w:rsidP="00C44C49">
      <w:pPr>
        <w:autoSpaceDE/>
        <w:autoSpaceDN/>
        <w:adjustRightInd/>
        <w:ind w:left="3600" w:firstLine="720"/>
        <w:jc w:val="both"/>
        <w:rPr>
          <w:rFonts w:ascii="Arial" w:eastAsia="Times New Roman" w:hAnsi="Arial" w:cs="Arial"/>
          <w:i/>
          <w:iCs/>
          <w:color w:val="202122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202122"/>
          <w:shd w:val="clear" w:color="auto" w:fill="FFFFFF"/>
        </w:rPr>
        <w:t>Michigan Department of Attorney General</w:t>
      </w:r>
    </w:p>
    <w:p w14:paraId="6F7EE022" w14:textId="77777777" w:rsidR="00E25F58" w:rsidRPr="00413B4F" w:rsidRDefault="00E25F58" w:rsidP="00C44C49">
      <w:pPr>
        <w:autoSpaceDE/>
        <w:autoSpaceDN/>
        <w:adjustRightInd/>
        <w:ind w:left="3600" w:firstLine="720"/>
        <w:jc w:val="both"/>
        <w:rPr>
          <w:rFonts w:ascii="Arial" w:eastAsia="Times New Roman" w:hAnsi="Arial" w:cs="Arial"/>
          <w:i/>
          <w:iCs/>
          <w:color w:val="202122"/>
          <w:shd w:val="clear" w:color="auto" w:fill="FFFFFF"/>
        </w:rPr>
      </w:pPr>
    </w:p>
    <w:p w14:paraId="1BACC24C" w14:textId="134964EB" w:rsidR="00C44C49" w:rsidRDefault="00FC5F8A" w:rsidP="00C44C49">
      <w:pPr>
        <w:autoSpaceDE/>
        <w:autoSpaceDN/>
        <w:adjustRightInd/>
        <w:ind w:left="3600" w:firstLine="720"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  <w:r>
        <w:rPr>
          <w:rFonts w:ascii="Arial" w:eastAsia="Times New Roman" w:hAnsi="Arial" w:cs="Arial"/>
          <w:color w:val="202122"/>
          <w:shd w:val="clear" w:color="auto" w:fill="FFFFFF"/>
        </w:rPr>
        <w:t>Michelle Bass</w:t>
      </w:r>
    </w:p>
    <w:p w14:paraId="4DA6A4A4" w14:textId="08F44526" w:rsidR="00C44C49" w:rsidRDefault="00630F3E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Wolfson Bolton </w:t>
      </w:r>
      <w:proofErr w:type="spellStart"/>
      <w:r>
        <w:rPr>
          <w:rFonts w:ascii="Arial" w:hAnsi="Arial" w:cs="Arial"/>
          <w:i/>
          <w:iCs/>
        </w:rPr>
        <w:t>Kochis</w:t>
      </w:r>
      <w:proofErr w:type="spellEnd"/>
    </w:p>
    <w:p w14:paraId="0D0708EA" w14:textId="77777777" w:rsidR="00C44C49" w:rsidRPr="00413B4F" w:rsidRDefault="00C44C49" w:rsidP="00C44C49">
      <w:pPr>
        <w:autoSpaceDE/>
        <w:autoSpaceDN/>
        <w:adjustRightInd/>
        <w:ind w:left="3600" w:firstLine="720"/>
        <w:jc w:val="both"/>
        <w:rPr>
          <w:rFonts w:ascii="Arial" w:eastAsia="Times New Roman" w:hAnsi="Arial" w:cs="Arial"/>
          <w:i/>
          <w:iCs/>
          <w:color w:val="202122"/>
          <w:shd w:val="clear" w:color="auto" w:fill="FFFFFF"/>
        </w:rPr>
      </w:pPr>
    </w:p>
    <w:p w14:paraId="152D28CC" w14:textId="092B8F1E" w:rsidR="00630F3E" w:rsidRDefault="00C44C49" w:rsidP="00111EEE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</w:p>
    <w:p w14:paraId="096C2EF8" w14:textId="77777777" w:rsidR="00C44C49" w:rsidRPr="006F2D9E" w:rsidRDefault="00C44C49" w:rsidP="00C44C49">
      <w:pPr>
        <w:autoSpaceDE/>
        <w:autoSpaceDN/>
        <w:adjustRightInd/>
        <w:jc w:val="both"/>
        <w:rPr>
          <w:rFonts w:ascii="Arial" w:eastAsia="Times New Roman" w:hAnsi="Arial" w:cs="Arial"/>
          <w:i/>
          <w:iCs/>
          <w:color w:val="202122"/>
          <w:shd w:val="clear" w:color="auto" w:fill="FFFFFF"/>
        </w:rPr>
      </w:pPr>
    </w:p>
    <w:p w14:paraId="3520D3BC" w14:textId="77777777" w:rsidR="00FC5F8A" w:rsidRDefault="00C44C49" w:rsidP="00FC5F8A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 w:rsidRPr="00A10F7E"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  <w:r>
        <w:rPr>
          <w:rFonts w:ascii="Arial" w:eastAsia="Times New Roman" w:hAnsi="Arial" w:cs="Arial"/>
          <w:color w:val="202122"/>
          <w:shd w:val="clear" w:color="auto" w:fill="FFFFFF"/>
        </w:rPr>
        <w:tab/>
      </w:r>
    </w:p>
    <w:p w14:paraId="6BD7D283" w14:textId="77777777" w:rsidR="00FC5F8A" w:rsidRDefault="00FC5F8A" w:rsidP="00FC5F8A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798454E0" w14:textId="77777777" w:rsidR="00FC5F8A" w:rsidRDefault="00FC5F8A" w:rsidP="00FC5F8A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2B864033" w14:textId="77777777" w:rsidR="00FC5F8A" w:rsidRDefault="00FC5F8A" w:rsidP="00FC5F8A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375B2B24" w14:textId="64B915CD" w:rsidR="00C44C49" w:rsidRPr="00413B4F" w:rsidRDefault="00C44C49" w:rsidP="00FC5F8A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 w:rsidRPr="00413B4F">
        <w:rPr>
          <w:rFonts w:ascii="Arial" w:hAnsi="Arial" w:cs="Arial"/>
          <w:i/>
          <w:iCs/>
          <w:lang w:val="en-US"/>
        </w:rPr>
        <w:t xml:space="preserve"> </w:t>
      </w:r>
    </w:p>
    <w:p w14:paraId="3F92DC92" w14:textId="77777777" w:rsidR="00C44C49" w:rsidRDefault="00C44C49" w:rsidP="00C44C49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21D3F47E" w14:textId="77777777" w:rsidR="006D2EAF" w:rsidRDefault="006D2EAF" w:rsidP="00C44C49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3C10FFDD" w14:textId="77777777" w:rsidR="006D2EAF" w:rsidRDefault="006D2EAF" w:rsidP="00C44C49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46971C12" w14:textId="77777777" w:rsidR="00BF5927" w:rsidRPr="00A10F7E" w:rsidRDefault="00BF5927" w:rsidP="00C44C49">
      <w:pPr>
        <w:autoSpaceDE/>
        <w:autoSpaceDN/>
        <w:adjustRightInd/>
        <w:jc w:val="both"/>
        <w:rPr>
          <w:rFonts w:ascii="Arial" w:eastAsia="Times New Roman" w:hAnsi="Arial" w:cs="Arial"/>
          <w:color w:val="202122"/>
          <w:shd w:val="clear" w:color="auto" w:fill="FFFFFF"/>
        </w:rPr>
      </w:pPr>
    </w:p>
    <w:p w14:paraId="7EFC7673" w14:textId="46B2AB70" w:rsidR="00C44C49" w:rsidRPr="003B54DF" w:rsidRDefault="00C44C49" w:rsidP="003B54DF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eastAsia="Times New Roman" w:hAnsi="Arial" w:cs="Arial"/>
          <w:color w:val="202122"/>
          <w:shd w:val="clear" w:color="auto" w:fill="FFFFFF"/>
        </w:rPr>
        <w:t xml:space="preserve">      </w:t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</w:p>
    <w:p w14:paraId="10BA0137" w14:textId="0EFB7022" w:rsidR="00C44C49" w:rsidRDefault="00C44C49" w:rsidP="00FC5F8A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B90E3F">
        <w:rPr>
          <w:rFonts w:ascii="Arial" w:hAnsi="Arial" w:cs="Arial"/>
          <w:b/>
          <w:bCs/>
          <w:lang w:val="en-US"/>
        </w:rPr>
        <w:lastRenderedPageBreak/>
        <w:t xml:space="preserve">Session </w:t>
      </w:r>
      <w:r w:rsidR="00630F3E">
        <w:rPr>
          <w:rFonts w:ascii="Arial" w:hAnsi="Arial" w:cs="Arial"/>
          <w:b/>
          <w:bCs/>
          <w:lang w:val="en-US"/>
        </w:rPr>
        <w:t>I</w:t>
      </w:r>
      <w:r w:rsidRPr="00B90E3F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>Cash Collateral Refresher</w:t>
      </w:r>
    </w:p>
    <w:p w14:paraId="4ACD5CC4" w14:textId="4D8BD245" w:rsidR="00C44C49" w:rsidRPr="000714F2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ab/>
      </w:r>
      <w:r>
        <w:rPr>
          <w:rFonts w:ascii="Arial" w:hAnsi="Arial" w:cs="Arial"/>
          <w:b/>
          <w:bCs/>
          <w:i/>
          <w:iCs/>
          <w:lang w:val="en-US"/>
        </w:rPr>
        <w:tab/>
      </w:r>
      <w:r>
        <w:rPr>
          <w:rFonts w:ascii="Arial" w:hAnsi="Arial" w:cs="Arial"/>
          <w:b/>
          <w:bCs/>
          <w:i/>
          <w:iCs/>
          <w:lang w:val="en-US"/>
        </w:rPr>
        <w:tab/>
      </w:r>
    </w:p>
    <w:p w14:paraId="436CB77A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CC788DB" w14:textId="2F9E9525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06205F">
        <w:rPr>
          <w:rFonts w:ascii="Arial" w:hAnsi="Arial" w:cs="Arial"/>
          <w:b/>
          <w:bCs/>
          <w:lang w:val="en-US"/>
        </w:rPr>
        <w:t xml:space="preserve"> </w:t>
      </w:r>
      <w:r w:rsidR="00C37B80">
        <w:rPr>
          <w:rFonts w:ascii="Arial" w:hAnsi="Arial" w:cs="Arial"/>
          <w:lang w:val="en-US"/>
        </w:rPr>
        <w:t xml:space="preserve">Cash </w:t>
      </w:r>
      <w:r w:rsidR="001B2967">
        <w:rPr>
          <w:rFonts w:ascii="Arial" w:hAnsi="Arial" w:cs="Arial"/>
          <w:lang w:val="en-US"/>
        </w:rPr>
        <w:t>is king, a</w:t>
      </w:r>
      <w:r w:rsidR="00595DBC">
        <w:rPr>
          <w:rFonts w:ascii="Arial" w:hAnsi="Arial" w:cs="Arial"/>
          <w:lang w:val="en-US"/>
        </w:rPr>
        <w:t>n</w:t>
      </w:r>
      <w:r w:rsidR="0014187F">
        <w:rPr>
          <w:rFonts w:ascii="Arial" w:hAnsi="Arial" w:cs="Arial"/>
          <w:lang w:val="en-US"/>
        </w:rPr>
        <w:t xml:space="preserve">d </w:t>
      </w:r>
      <w:r w:rsidR="00C450D5">
        <w:rPr>
          <w:rFonts w:ascii="Arial" w:hAnsi="Arial" w:cs="Arial"/>
          <w:lang w:val="en-US"/>
        </w:rPr>
        <w:t>in most reorganizations §</w:t>
      </w:r>
      <w:r w:rsidR="0014187F">
        <w:rPr>
          <w:rFonts w:ascii="Arial" w:hAnsi="Arial" w:cs="Arial"/>
          <w:lang w:val="en-US"/>
        </w:rPr>
        <w:t xml:space="preserve"> 363</w:t>
      </w:r>
      <w:r w:rsidR="00FF0EAC">
        <w:rPr>
          <w:rFonts w:ascii="Arial" w:hAnsi="Arial" w:cs="Arial"/>
          <w:lang w:val="en-US"/>
        </w:rPr>
        <w:t xml:space="preserve">(c)(2) is the key to the </w:t>
      </w:r>
      <w:r w:rsidR="00C450D5">
        <w:rPr>
          <w:rFonts w:ascii="Arial" w:hAnsi="Arial" w:cs="Arial"/>
          <w:lang w:val="en-US"/>
        </w:rPr>
        <w:t xml:space="preserve">kingdom. </w:t>
      </w:r>
      <w:r w:rsidR="00756181">
        <w:rPr>
          <w:rFonts w:ascii="Arial" w:hAnsi="Arial" w:cs="Arial"/>
          <w:lang w:val="en-US"/>
        </w:rPr>
        <w:t>Without access to cash</w:t>
      </w:r>
      <w:r w:rsidR="004E0099">
        <w:rPr>
          <w:rFonts w:ascii="Arial" w:hAnsi="Arial" w:cs="Arial"/>
          <w:lang w:val="en-US"/>
        </w:rPr>
        <w:t xml:space="preserve"> collateral, a debtor usually can't </w:t>
      </w:r>
      <w:r w:rsidR="0015638F">
        <w:rPr>
          <w:rFonts w:ascii="Arial" w:hAnsi="Arial" w:cs="Arial"/>
          <w:lang w:val="en-US"/>
        </w:rPr>
        <w:t>make</w:t>
      </w:r>
      <w:r w:rsidR="004E0099">
        <w:rPr>
          <w:rFonts w:ascii="Arial" w:hAnsi="Arial" w:cs="Arial"/>
          <w:lang w:val="en-US"/>
        </w:rPr>
        <w:t xml:space="preserve"> payroll, or </w:t>
      </w:r>
      <w:r w:rsidR="0015638F">
        <w:rPr>
          <w:rFonts w:ascii="Arial" w:hAnsi="Arial" w:cs="Arial"/>
          <w:lang w:val="en-US"/>
        </w:rPr>
        <w:t xml:space="preserve">pay for </w:t>
      </w:r>
      <w:r w:rsidR="004E0099">
        <w:rPr>
          <w:rFonts w:ascii="Arial" w:hAnsi="Arial" w:cs="Arial"/>
          <w:lang w:val="en-US"/>
        </w:rPr>
        <w:t xml:space="preserve">utilities, </w:t>
      </w:r>
      <w:r w:rsidR="0015638F">
        <w:rPr>
          <w:rFonts w:ascii="Arial" w:hAnsi="Arial" w:cs="Arial"/>
          <w:lang w:val="en-US"/>
        </w:rPr>
        <w:t xml:space="preserve">or purchase the goods and services upon which </w:t>
      </w:r>
      <w:r w:rsidR="00252AEC">
        <w:rPr>
          <w:rFonts w:ascii="Arial" w:hAnsi="Arial" w:cs="Arial"/>
          <w:lang w:val="en-US"/>
        </w:rPr>
        <w:t xml:space="preserve">its survival depends. </w:t>
      </w:r>
      <w:r w:rsidR="001754EF">
        <w:rPr>
          <w:rFonts w:ascii="Arial" w:hAnsi="Arial" w:cs="Arial"/>
          <w:lang w:val="en-US"/>
        </w:rPr>
        <w:t xml:space="preserve">Cash collateral is so important that most reorganization proceedings begin </w:t>
      </w:r>
      <w:r w:rsidR="00FA355D">
        <w:rPr>
          <w:rFonts w:ascii="Arial" w:hAnsi="Arial" w:cs="Arial"/>
          <w:lang w:val="en-US"/>
        </w:rPr>
        <w:t xml:space="preserve">(or end) </w:t>
      </w:r>
      <w:r w:rsidR="001754EF">
        <w:rPr>
          <w:rFonts w:ascii="Arial" w:hAnsi="Arial" w:cs="Arial"/>
          <w:lang w:val="en-US"/>
        </w:rPr>
        <w:t xml:space="preserve">with a "first day hearing" on cash collateral. </w:t>
      </w:r>
      <w:r w:rsidR="00FA355D">
        <w:rPr>
          <w:rFonts w:ascii="Arial" w:hAnsi="Arial" w:cs="Arial"/>
          <w:lang w:val="en-US"/>
        </w:rPr>
        <w:t>T</w:t>
      </w:r>
      <w:r w:rsidR="00252AEC">
        <w:rPr>
          <w:rFonts w:ascii="Arial" w:hAnsi="Arial" w:cs="Arial"/>
          <w:lang w:val="en-US"/>
        </w:rPr>
        <w:t>he Bankruptcy Code</w:t>
      </w:r>
      <w:r w:rsidR="00FA355D">
        <w:rPr>
          <w:rFonts w:ascii="Arial" w:hAnsi="Arial" w:cs="Arial"/>
          <w:lang w:val="en-US"/>
        </w:rPr>
        <w:t>'s protection of</w:t>
      </w:r>
      <w:r w:rsidR="00252AEC">
        <w:rPr>
          <w:rFonts w:ascii="Arial" w:hAnsi="Arial" w:cs="Arial"/>
          <w:lang w:val="en-US"/>
        </w:rPr>
        <w:t xml:space="preserve"> the crown jewel</w:t>
      </w:r>
      <w:r w:rsidR="00FA355D">
        <w:rPr>
          <w:rFonts w:ascii="Arial" w:hAnsi="Arial" w:cs="Arial"/>
          <w:lang w:val="en-US"/>
        </w:rPr>
        <w:t xml:space="preserve"> of cash collateral </w:t>
      </w:r>
      <w:r w:rsidR="001F3126">
        <w:rPr>
          <w:rFonts w:ascii="Arial" w:hAnsi="Arial" w:cs="Arial"/>
          <w:lang w:val="en-US"/>
        </w:rPr>
        <w:t xml:space="preserve">yields, sometimes, to the necessity of the situation and the substitute protection – adequate protection – that a debtor can offer the creditor. </w:t>
      </w:r>
      <w:r w:rsidR="0038597B">
        <w:rPr>
          <w:rFonts w:ascii="Arial" w:hAnsi="Arial" w:cs="Arial"/>
          <w:lang w:val="en-US"/>
        </w:rPr>
        <w:t>This panel offers a refresher on</w:t>
      </w:r>
      <w:r w:rsidR="00D4794E">
        <w:rPr>
          <w:rFonts w:ascii="Arial" w:hAnsi="Arial" w:cs="Arial"/>
          <w:lang w:val="en-US"/>
        </w:rPr>
        <w:t xml:space="preserve"> </w:t>
      </w:r>
      <w:r w:rsidR="00317726">
        <w:rPr>
          <w:rFonts w:ascii="Arial" w:hAnsi="Arial" w:cs="Arial"/>
          <w:lang w:val="en-US"/>
        </w:rPr>
        <w:t xml:space="preserve">the definition of cash collateral, the adequacy of </w:t>
      </w:r>
      <w:r w:rsidR="00F02AEA">
        <w:rPr>
          <w:rFonts w:ascii="Arial" w:hAnsi="Arial" w:cs="Arial"/>
          <w:lang w:val="en-US"/>
        </w:rPr>
        <w:t>protection, proper</w:t>
      </w:r>
      <w:r w:rsidR="0038597B">
        <w:rPr>
          <w:rFonts w:ascii="Arial" w:hAnsi="Arial" w:cs="Arial"/>
          <w:lang w:val="en-US"/>
        </w:rPr>
        <w:t xml:space="preserve"> notice, interim versus final relief, </w:t>
      </w:r>
      <w:r w:rsidR="00B82D9A">
        <w:rPr>
          <w:rFonts w:ascii="Arial" w:hAnsi="Arial" w:cs="Arial"/>
          <w:lang w:val="en-US"/>
        </w:rPr>
        <w:t xml:space="preserve">evidentiary tips, </w:t>
      </w:r>
      <w:r w:rsidR="0038597B">
        <w:rPr>
          <w:rFonts w:ascii="Arial" w:hAnsi="Arial" w:cs="Arial"/>
          <w:lang w:val="en-US"/>
        </w:rPr>
        <w:t>and other</w:t>
      </w:r>
      <w:r w:rsidR="00BB4C13">
        <w:rPr>
          <w:rFonts w:ascii="Arial" w:hAnsi="Arial" w:cs="Arial"/>
          <w:lang w:val="en-US"/>
        </w:rPr>
        <w:t xml:space="preserve"> secrets to gaining </w:t>
      </w:r>
      <w:r w:rsidR="005F4444">
        <w:rPr>
          <w:rFonts w:ascii="Arial" w:hAnsi="Arial" w:cs="Arial"/>
          <w:lang w:val="en-US"/>
        </w:rPr>
        <w:t xml:space="preserve">early </w:t>
      </w:r>
      <w:r w:rsidR="00BB4C13">
        <w:rPr>
          <w:rFonts w:ascii="Arial" w:hAnsi="Arial" w:cs="Arial"/>
          <w:lang w:val="en-US"/>
        </w:rPr>
        <w:t xml:space="preserve">access to </w:t>
      </w:r>
      <w:r w:rsidR="00B82D9A">
        <w:rPr>
          <w:rFonts w:ascii="Arial" w:hAnsi="Arial" w:cs="Arial"/>
          <w:lang w:val="en-US"/>
        </w:rPr>
        <w:t>the</w:t>
      </w:r>
      <w:r w:rsidR="00BB4C13">
        <w:rPr>
          <w:rFonts w:ascii="Arial" w:hAnsi="Arial" w:cs="Arial"/>
          <w:lang w:val="en-US"/>
        </w:rPr>
        <w:t xml:space="preserve"> vital treasure</w:t>
      </w:r>
      <w:r w:rsidR="00B82D9A">
        <w:rPr>
          <w:rFonts w:ascii="Arial" w:hAnsi="Arial" w:cs="Arial"/>
          <w:lang w:val="en-US"/>
        </w:rPr>
        <w:t xml:space="preserve"> we</w:t>
      </w:r>
      <w:r w:rsidR="00E97D4A">
        <w:rPr>
          <w:rFonts w:ascii="Arial" w:hAnsi="Arial" w:cs="Arial"/>
          <w:lang w:val="en-US"/>
        </w:rPr>
        <w:t xml:space="preserve"> call cash collateral</w:t>
      </w:r>
      <w:r w:rsidR="00BB4C13">
        <w:rPr>
          <w:rFonts w:ascii="Arial" w:hAnsi="Arial" w:cs="Arial"/>
          <w:lang w:val="en-US"/>
        </w:rPr>
        <w:t xml:space="preserve">. </w:t>
      </w:r>
    </w:p>
    <w:p w14:paraId="4DDA029D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FA31EB2" w14:textId="6B6AC185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32494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C5F8A">
        <w:rPr>
          <w:rFonts w:ascii="Arial" w:hAnsi="Arial" w:cs="Arial"/>
          <w:lang w:val="en-US"/>
        </w:rPr>
        <w:t xml:space="preserve">Jason </w:t>
      </w:r>
      <w:r w:rsidR="00630F3E">
        <w:rPr>
          <w:rFonts w:ascii="Arial" w:hAnsi="Arial" w:cs="Arial"/>
          <w:lang w:val="en-US"/>
        </w:rPr>
        <w:t xml:space="preserve">W. </w:t>
      </w:r>
      <w:r w:rsidR="00FC5F8A">
        <w:rPr>
          <w:rFonts w:ascii="Arial" w:hAnsi="Arial" w:cs="Arial"/>
          <w:lang w:val="en-US"/>
        </w:rPr>
        <w:t>Bank</w:t>
      </w:r>
    </w:p>
    <w:p w14:paraId="1CE31F2D" w14:textId="7B16D53C" w:rsidR="00C44C49" w:rsidRDefault="00C44C49" w:rsidP="00630F3E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630F3E">
        <w:rPr>
          <w:rFonts w:ascii="Arial" w:hAnsi="Arial" w:cs="Arial"/>
          <w:i/>
          <w:iCs/>
        </w:rPr>
        <w:t>Kerr Russell</w:t>
      </w:r>
    </w:p>
    <w:p w14:paraId="502FBC51" w14:textId="77777777" w:rsidR="00C44C49" w:rsidRPr="0038113C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52584764" w14:textId="35FF4826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C5F8A">
        <w:rPr>
          <w:rFonts w:ascii="Arial" w:hAnsi="Arial" w:cs="Arial"/>
          <w:lang w:val="en-US"/>
        </w:rPr>
        <w:t>A</w:t>
      </w:r>
      <w:r w:rsidR="00630F3E">
        <w:rPr>
          <w:rFonts w:ascii="Arial" w:hAnsi="Arial" w:cs="Arial"/>
          <w:lang w:val="en-US"/>
        </w:rPr>
        <w:t>l</w:t>
      </w:r>
      <w:r w:rsidR="00FC5F8A">
        <w:rPr>
          <w:rFonts w:ascii="Arial" w:hAnsi="Arial" w:cs="Arial"/>
          <w:lang w:val="en-US"/>
        </w:rPr>
        <w:t>lison Bach</w:t>
      </w:r>
    </w:p>
    <w:p w14:paraId="6418EFFF" w14:textId="0CCCC481" w:rsidR="00C44C49" w:rsidRDefault="00C44C49" w:rsidP="00630F3E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630F3E">
        <w:rPr>
          <w:rFonts w:ascii="Arial" w:hAnsi="Arial" w:cs="Arial"/>
          <w:i/>
          <w:iCs/>
          <w:lang w:val="en-US"/>
        </w:rPr>
        <w:t>Dickinson Wright</w:t>
      </w:r>
    </w:p>
    <w:p w14:paraId="2BBBF4DC" w14:textId="77777777" w:rsidR="00C44C49" w:rsidRPr="0038113C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64AD72FD" w14:textId="27B13446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3B54DF">
        <w:rPr>
          <w:rFonts w:ascii="Arial" w:hAnsi="Arial" w:cs="Arial"/>
          <w:lang w:val="en-US"/>
        </w:rPr>
        <w:t>Todd Almassian</w:t>
      </w:r>
    </w:p>
    <w:p w14:paraId="33241630" w14:textId="504CF853" w:rsidR="003B54DF" w:rsidRPr="003B54DF" w:rsidRDefault="003B54DF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i/>
          <w:iCs/>
          <w:lang w:val="en-US"/>
        </w:rPr>
        <w:t>Keller Almassian</w:t>
      </w:r>
    </w:p>
    <w:p w14:paraId="6D21304B" w14:textId="0D369281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2D46AC07" w14:textId="77777777" w:rsidR="00C44C49" w:rsidRPr="0038113C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0B2F82FF" w14:textId="5A424DDC" w:rsidR="00C44C49" w:rsidRDefault="00C44C49" w:rsidP="00FC5F8A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4DBCFCF6" w14:textId="50472909" w:rsidR="00C44C49" w:rsidRPr="00EC00CF" w:rsidRDefault="003B54DF" w:rsidP="00EC00CF">
      <w:pPr>
        <w:autoSpaceDE/>
        <w:autoSpaceDN/>
        <w:adjustRightInd/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64154D0" w14:textId="470C4D16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u w:val="single"/>
          <w:lang w:val="en-US"/>
        </w:rPr>
      </w:pPr>
      <w:r w:rsidRPr="00A10F7E">
        <w:rPr>
          <w:rFonts w:ascii="Arial" w:hAnsi="Arial" w:cs="Arial"/>
          <w:b/>
          <w:bCs/>
          <w:lang w:val="en-US"/>
        </w:rPr>
        <w:lastRenderedPageBreak/>
        <w:t>9:</w:t>
      </w:r>
      <w:r w:rsidR="005B014A">
        <w:rPr>
          <w:rFonts w:ascii="Arial" w:hAnsi="Arial" w:cs="Arial"/>
          <w:b/>
          <w:bCs/>
          <w:lang w:val="en-US"/>
        </w:rPr>
        <w:t>05</w:t>
      </w:r>
      <w:r w:rsidRPr="00A10F7E">
        <w:rPr>
          <w:rFonts w:ascii="Arial" w:hAnsi="Arial" w:cs="Arial"/>
          <w:b/>
          <w:bCs/>
          <w:lang w:val="en-US"/>
        </w:rPr>
        <w:t xml:space="preserve"> – 10:</w:t>
      </w:r>
      <w:r w:rsidR="005B014A">
        <w:rPr>
          <w:rFonts w:ascii="Arial" w:hAnsi="Arial" w:cs="Arial"/>
          <w:b/>
          <w:bCs/>
          <w:lang w:val="en-US"/>
        </w:rPr>
        <w:t>05</w:t>
      </w:r>
      <w:r w:rsidRPr="00A10F7E">
        <w:rPr>
          <w:rFonts w:ascii="Arial" w:hAnsi="Arial" w:cs="Arial"/>
          <w:b/>
          <w:bCs/>
          <w:lang w:val="en-US"/>
        </w:rPr>
        <w:t xml:space="preserve"> am</w:t>
      </w:r>
      <w:r w:rsidRPr="00A10F7E">
        <w:rPr>
          <w:rFonts w:ascii="Arial" w:hAnsi="Arial" w:cs="Arial"/>
          <w:b/>
          <w:bCs/>
          <w:lang w:val="en-US"/>
        </w:rPr>
        <w:tab/>
      </w:r>
      <w:r w:rsidRPr="00793889">
        <w:rPr>
          <w:rFonts w:ascii="Arial" w:hAnsi="Arial" w:cs="Arial"/>
          <w:b/>
          <w:bCs/>
          <w:u w:val="single"/>
          <w:lang w:val="en-US"/>
        </w:rPr>
        <w:t>BREAKOUT SESSIONS</w:t>
      </w:r>
    </w:p>
    <w:p w14:paraId="735F9B88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  <w:r w:rsidRPr="00A10F7E">
        <w:rPr>
          <w:rFonts w:ascii="Arial" w:hAnsi="Arial" w:cs="Arial"/>
          <w:b/>
          <w:bCs/>
          <w:lang w:val="en-US"/>
        </w:rPr>
        <w:tab/>
      </w:r>
    </w:p>
    <w:p w14:paraId="35DEA6CB" w14:textId="42F2AC75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B90E3F">
        <w:rPr>
          <w:rFonts w:ascii="Arial" w:hAnsi="Arial" w:cs="Arial"/>
          <w:b/>
          <w:bCs/>
          <w:lang w:val="en-US"/>
        </w:rPr>
        <w:t xml:space="preserve">Session </w:t>
      </w:r>
      <w:r w:rsidR="00630F3E">
        <w:rPr>
          <w:rFonts w:ascii="Arial" w:hAnsi="Arial" w:cs="Arial"/>
          <w:b/>
          <w:bCs/>
          <w:lang w:val="en-US"/>
        </w:rPr>
        <w:t>J</w:t>
      </w:r>
      <w:r w:rsidRPr="00B90E3F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>Landlord Tenant Issues</w:t>
      </w:r>
      <w:r w:rsidR="00697294">
        <w:rPr>
          <w:rFonts w:ascii="Arial" w:hAnsi="Arial" w:cs="Arial"/>
          <w:b/>
          <w:bCs/>
          <w:i/>
          <w:iCs/>
          <w:lang w:val="en-US"/>
        </w:rPr>
        <w:t xml:space="preserve"> /</w:t>
      </w:r>
      <w:r w:rsidR="00FC5F8A">
        <w:rPr>
          <w:rFonts w:ascii="Arial" w:hAnsi="Arial" w:cs="Arial"/>
          <w:b/>
          <w:bCs/>
          <w:i/>
          <w:iCs/>
          <w:lang w:val="en-US"/>
        </w:rPr>
        <w:t xml:space="preserve"> 365 &amp; Commercial Real Estate</w:t>
      </w:r>
    </w:p>
    <w:p w14:paraId="6C6C33AE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color w:val="000000" w:themeColor="text1"/>
          <w:lang w:val="en-US"/>
        </w:rPr>
      </w:pPr>
    </w:p>
    <w:p w14:paraId="0E078417" w14:textId="417C4AB3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 w:rsidRPr="00A10F7E">
        <w:rPr>
          <w:rFonts w:ascii="Arial" w:hAnsi="Arial" w:cs="Arial"/>
          <w:color w:val="000000" w:themeColor="text1"/>
          <w:lang w:val="en-US"/>
        </w:rPr>
        <w:t xml:space="preserve"> </w:t>
      </w:r>
      <w:r w:rsidR="00EC00CF">
        <w:rPr>
          <w:rFonts w:ascii="Arial" w:hAnsi="Arial" w:cs="Arial"/>
          <w:color w:val="000000" w:themeColor="text1"/>
          <w:lang w:val="en-US"/>
        </w:rPr>
        <w:t xml:space="preserve"> </w:t>
      </w:r>
      <w:r w:rsidR="005F4444">
        <w:rPr>
          <w:rFonts w:ascii="Arial" w:hAnsi="Arial" w:cs="Arial"/>
          <w:color w:val="000000" w:themeColor="text1"/>
          <w:lang w:val="en-US"/>
        </w:rPr>
        <w:t>After COVID, there's no telling who will file for bankruptcy protection, the</w:t>
      </w:r>
      <w:r w:rsidR="00B84D51">
        <w:rPr>
          <w:rFonts w:ascii="Arial" w:hAnsi="Arial" w:cs="Arial"/>
          <w:color w:val="000000" w:themeColor="text1"/>
          <w:lang w:val="en-US"/>
        </w:rPr>
        <w:t xml:space="preserve"> commercial</w:t>
      </w:r>
      <w:r w:rsidR="005F4444">
        <w:rPr>
          <w:rFonts w:ascii="Arial" w:hAnsi="Arial" w:cs="Arial"/>
          <w:color w:val="000000" w:themeColor="text1"/>
          <w:lang w:val="en-US"/>
        </w:rPr>
        <w:t xml:space="preserve"> landlord or the tenant</w:t>
      </w:r>
      <w:r w:rsidR="00B84D51">
        <w:rPr>
          <w:rFonts w:ascii="Arial" w:hAnsi="Arial" w:cs="Arial"/>
          <w:color w:val="000000" w:themeColor="text1"/>
          <w:lang w:val="en-US"/>
        </w:rPr>
        <w:t>. Changes in work culture, teleworking, vacancy rates,</w:t>
      </w:r>
      <w:r w:rsidR="00CB2848">
        <w:rPr>
          <w:rFonts w:ascii="Arial" w:hAnsi="Arial" w:cs="Arial"/>
          <w:color w:val="000000" w:themeColor="text1"/>
          <w:lang w:val="en-US"/>
        </w:rPr>
        <w:t xml:space="preserve"> and technology, make it anyone's guess who is more likely to file, landlord or tenant</w:t>
      </w:r>
      <w:r w:rsidR="005F4444">
        <w:rPr>
          <w:rFonts w:ascii="Arial" w:hAnsi="Arial" w:cs="Arial"/>
          <w:color w:val="000000" w:themeColor="text1"/>
          <w:lang w:val="en-US"/>
        </w:rPr>
        <w:t>, and t</w:t>
      </w:r>
      <w:r w:rsidR="00FA25D2">
        <w:rPr>
          <w:rFonts w:ascii="Arial" w:hAnsi="Arial" w:cs="Arial"/>
          <w:color w:val="000000" w:themeColor="text1"/>
          <w:lang w:val="en-US"/>
        </w:rPr>
        <w:t xml:space="preserve">his panel will discuss the </w:t>
      </w:r>
      <w:r w:rsidR="00102A50">
        <w:rPr>
          <w:rFonts w:ascii="Arial" w:hAnsi="Arial" w:cs="Arial"/>
          <w:color w:val="000000" w:themeColor="text1"/>
          <w:lang w:val="en-US"/>
        </w:rPr>
        <w:t>repercussions, and make predictions, about both.</w:t>
      </w:r>
      <w:r w:rsidR="00FA25D2">
        <w:rPr>
          <w:rFonts w:ascii="Arial" w:hAnsi="Arial" w:cs="Arial"/>
          <w:color w:val="000000" w:themeColor="text1"/>
          <w:lang w:val="en-US"/>
        </w:rPr>
        <w:t xml:space="preserve"> </w:t>
      </w:r>
      <w:r w:rsidR="00312E8A">
        <w:rPr>
          <w:rFonts w:ascii="Arial" w:hAnsi="Arial" w:cs="Arial"/>
          <w:color w:val="000000" w:themeColor="text1"/>
          <w:lang w:val="en-US"/>
        </w:rPr>
        <w:t>Depending on where you sit, you may be feeling the sting of rejection,</w:t>
      </w:r>
      <w:r w:rsidR="00F20E71">
        <w:rPr>
          <w:rFonts w:ascii="Arial" w:hAnsi="Arial" w:cs="Arial"/>
          <w:color w:val="000000" w:themeColor="text1"/>
          <w:lang w:val="en-US"/>
        </w:rPr>
        <w:t xml:space="preserve"> </w:t>
      </w:r>
      <w:r w:rsidR="00312E8A">
        <w:rPr>
          <w:rFonts w:ascii="Arial" w:hAnsi="Arial" w:cs="Arial"/>
          <w:color w:val="000000" w:themeColor="text1"/>
          <w:lang w:val="en-US"/>
        </w:rPr>
        <w:t xml:space="preserve">or </w:t>
      </w:r>
      <w:r w:rsidR="003E587B">
        <w:rPr>
          <w:rFonts w:ascii="Arial" w:hAnsi="Arial" w:cs="Arial"/>
          <w:color w:val="000000" w:themeColor="text1"/>
          <w:lang w:val="en-US"/>
        </w:rPr>
        <w:t>getting the benefit of assumptions</w:t>
      </w:r>
      <w:r w:rsidR="00F20E71">
        <w:rPr>
          <w:rFonts w:ascii="Arial" w:hAnsi="Arial" w:cs="Arial"/>
          <w:color w:val="000000" w:themeColor="text1"/>
          <w:lang w:val="en-US"/>
        </w:rPr>
        <w:t>, or simply waiting in limbo as someone else decides what to do with your</w:t>
      </w:r>
      <w:r w:rsidR="00B1078E">
        <w:rPr>
          <w:rFonts w:ascii="Arial" w:hAnsi="Arial" w:cs="Arial"/>
          <w:color w:val="000000" w:themeColor="text1"/>
          <w:lang w:val="en-US"/>
        </w:rPr>
        <w:t xml:space="preserve"> property</w:t>
      </w:r>
      <w:r w:rsidR="003E587B">
        <w:rPr>
          <w:rFonts w:ascii="Arial" w:hAnsi="Arial" w:cs="Arial"/>
          <w:color w:val="000000" w:themeColor="text1"/>
          <w:lang w:val="en-US"/>
        </w:rPr>
        <w:t>. This panel will help you g</w:t>
      </w:r>
      <w:r w:rsidR="0060424F">
        <w:rPr>
          <w:rFonts w:ascii="Arial" w:hAnsi="Arial" w:cs="Arial"/>
          <w:color w:val="000000" w:themeColor="text1"/>
          <w:lang w:val="en-US"/>
        </w:rPr>
        <w:t xml:space="preserve">et a </w:t>
      </w:r>
      <w:r w:rsidR="003E587B">
        <w:rPr>
          <w:rFonts w:ascii="Arial" w:hAnsi="Arial" w:cs="Arial"/>
          <w:color w:val="000000" w:themeColor="text1"/>
          <w:lang w:val="en-US"/>
        </w:rPr>
        <w:t xml:space="preserve">better </w:t>
      </w:r>
      <w:r w:rsidR="0060424F">
        <w:rPr>
          <w:rFonts w:ascii="Arial" w:hAnsi="Arial" w:cs="Arial"/>
          <w:color w:val="000000" w:themeColor="text1"/>
          <w:lang w:val="en-US"/>
        </w:rPr>
        <w:t>grip on how § 365 works,</w:t>
      </w:r>
      <w:r w:rsidR="00DC4A01">
        <w:rPr>
          <w:rFonts w:ascii="Arial" w:hAnsi="Arial" w:cs="Arial"/>
          <w:color w:val="000000" w:themeColor="text1"/>
          <w:lang w:val="en-US"/>
        </w:rPr>
        <w:t xml:space="preserve"> the timing of claims, the cap on claims, </w:t>
      </w:r>
      <w:r w:rsidR="00B1078E">
        <w:rPr>
          <w:rFonts w:ascii="Arial" w:hAnsi="Arial" w:cs="Arial"/>
          <w:color w:val="000000" w:themeColor="text1"/>
          <w:lang w:val="en-US"/>
        </w:rPr>
        <w:t xml:space="preserve">the rights of the parties pending assumption or rejection, as well as </w:t>
      </w:r>
      <w:r w:rsidR="00DC4A01">
        <w:rPr>
          <w:rFonts w:ascii="Arial" w:hAnsi="Arial" w:cs="Arial"/>
          <w:color w:val="000000" w:themeColor="text1"/>
          <w:lang w:val="en-US"/>
        </w:rPr>
        <w:t xml:space="preserve">the </w:t>
      </w:r>
      <w:r w:rsidR="0099521C">
        <w:rPr>
          <w:rFonts w:ascii="Arial" w:hAnsi="Arial" w:cs="Arial"/>
          <w:color w:val="000000" w:themeColor="text1"/>
          <w:lang w:val="en-US"/>
        </w:rPr>
        <w:t xml:space="preserve">policies and practices governing the Bankruptcy Code's treatment of unexpired leases. </w:t>
      </w:r>
      <w:r w:rsidR="00F20E71">
        <w:rPr>
          <w:rFonts w:ascii="Arial" w:hAnsi="Arial" w:cs="Arial"/>
          <w:color w:val="000000" w:themeColor="text1"/>
          <w:lang w:val="en-US"/>
        </w:rPr>
        <w:t>Time permitting</w:t>
      </w:r>
      <w:r w:rsidR="00B1078E">
        <w:rPr>
          <w:rFonts w:ascii="Arial" w:hAnsi="Arial" w:cs="Arial"/>
          <w:color w:val="000000" w:themeColor="text1"/>
          <w:lang w:val="en-US"/>
        </w:rPr>
        <w:t>,</w:t>
      </w:r>
      <w:r w:rsidR="00F20E71">
        <w:rPr>
          <w:rFonts w:ascii="Arial" w:hAnsi="Arial" w:cs="Arial"/>
          <w:color w:val="000000" w:themeColor="text1"/>
          <w:lang w:val="en-US"/>
        </w:rPr>
        <w:t xml:space="preserve"> t</w:t>
      </w:r>
      <w:r w:rsidR="00FA25D2">
        <w:rPr>
          <w:rFonts w:ascii="Arial" w:hAnsi="Arial" w:cs="Arial"/>
          <w:color w:val="000000" w:themeColor="text1"/>
          <w:lang w:val="en-US"/>
        </w:rPr>
        <w:t xml:space="preserve">he panel will </w:t>
      </w:r>
      <w:r w:rsidR="00F20E71">
        <w:rPr>
          <w:rFonts w:ascii="Arial" w:hAnsi="Arial" w:cs="Arial"/>
          <w:color w:val="000000" w:themeColor="text1"/>
          <w:lang w:val="en-US"/>
        </w:rPr>
        <w:t>tackle</w:t>
      </w:r>
      <w:r w:rsidR="00FA25D2">
        <w:rPr>
          <w:rFonts w:ascii="Arial" w:hAnsi="Arial" w:cs="Arial"/>
          <w:color w:val="000000" w:themeColor="text1"/>
          <w:lang w:val="en-US"/>
        </w:rPr>
        <w:t xml:space="preserve"> residential </w:t>
      </w:r>
      <w:r w:rsidR="00F20E71">
        <w:rPr>
          <w:rFonts w:ascii="Arial" w:hAnsi="Arial" w:cs="Arial"/>
          <w:color w:val="000000" w:themeColor="text1"/>
          <w:lang w:val="en-US"/>
        </w:rPr>
        <w:t>and</w:t>
      </w:r>
      <w:r w:rsidR="00FA25D2">
        <w:rPr>
          <w:rFonts w:ascii="Arial" w:hAnsi="Arial" w:cs="Arial"/>
          <w:color w:val="000000" w:themeColor="text1"/>
          <w:lang w:val="en-US"/>
        </w:rPr>
        <w:t xml:space="preserve"> commercial lease</w:t>
      </w:r>
      <w:r w:rsidR="00F20E71">
        <w:rPr>
          <w:rFonts w:ascii="Arial" w:hAnsi="Arial" w:cs="Arial"/>
          <w:color w:val="000000" w:themeColor="text1"/>
          <w:lang w:val="en-US"/>
        </w:rPr>
        <w:t xml:space="preserve"> issues through the lens </w:t>
      </w:r>
      <w:r w:rsidR="00DD51C7">
        <w:rPr>
          <w:rFonts w:ascii="Arial" w:hAnsi="Arial" w:cs="Arial"/>
          <w:color w:val="000000" w:themeColor="text1"/>
          <w:lang w:val="en-US"/>
        </w:rPr>
        <w:t xml:space="preserve">of </w:t>
      </w:r>
      <w:r w:rsidR="00F20E71">
        <w:rPr>
          <w:rFonts w:ascii="Arial" w:hAnsi="Arial" w:cs="Arial"/>
          <w:color w:val="000000" w:themeColor="text1"/>
          <w:lang w:val="en-US"/>
        </w:rPr>
        <w:t>§</w:t>
      </w:r>
      <w:r w:rsidR="00FA25D2">
        <w:rPr>
          <w:rFonts w:ascii="Arial" w:hAnsi="Arial" w:cs="Arial"/>
          <w:color w:val="000000" w:themeColor="text1"/>
          <w:lang w:val="en-US"/>
        </w:rPr>
        <w:t xml:space="preserve"> 365.</w:t>
      </w:r>
    </w:p>
    <w:p w14:paraId="51630CCB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</w:p>
    <w:p w14:paraId="5FEEA88D" w14:textId="2586FC8A" w:rsidR="00C44C49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2494">
        <w:rPr>
          <w:rFonts w:ascii="Arial" w:hAnsi="Arial" w:cs="Arial"/>
          <w:b/>
          <w:bCs/>
        </w:rPr>
        <w:t>Presenter</w:t>
      </w:r>
      <w:r>
        <w:rPr>
          <w:rFonts w:ascii="Arial" w:hAnsi="Arial" w:cs="Arial"/>
          <w:b/>
          <w:bCs/>
        </w:rPr>
        <w:t>s</w:t>
      </w:r>
      <w:r w:rsidRPr="00F32494">
        <w:rPr>
          <w:rFonts w:ascii="Arial" w:hAnsi="Arial" w:cs="Arial"/>
          <w:b/>
          <w:bCs/>
        </w:rPr>
        <w:t>:</w:t>
      </w:r>
      <w:r w:rsidRPr="00A10F7E">
        <w:rPr>
          <w:rFonts w:ascii="Arial" w:hAnsi="Arial" w:cs="Arial"/>
        </w:rPr>
        <w:t xml:space="preserve"> </w:t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5F8A">
        <w:rPr>
          <w:rFonts w:ascii="Arial" w:hAnsi="Arial" w:cs="Arial"/>
        </w:rPr>
        <w:t xml:space="preserve">Norm </w:t>
      </w:r>
      <w:r w:rsidR="00E25F58">
        <w:rPr>
          <w:rFonts w:ascii="Arial" w:hAnsi="Arial" w:cs="Arial"/>
        </w:rPr>
        <w:t xml:space="preserve">C. </w:t>
      </w:r>
      <w:r w:rsidR="00FC5F8A">
        <w:rPr>
          <w:rFonts w:ascii="Arial" w:hAnsi="Arial" w:cs="Arial"/>
        </w:rPr>
        <w:t>Witte</w:t>
      </w:r>
    </w:p>
    <w:p w14:paraId="61C51D23" w14:textId="644C378F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5F58">
        <w:rPr>
          <w:rFonts w:ascii="Arial" w:hAnsi="Arial" w:cs="Arial"/>
          <w:i/>
          <w:iCs/>
        </w:rPr>
        <w:t>Witte Law</w:t>
      </w:r>
      <w:r w:rsidRPr="0016361E">
        <w:rPr>
          <w:rFonts w:ascii="Arial" w:hAnsi="Arial" w:cs="Arial"/>
          <w:i/>
          <w:iCs/>
        </w:rPr>
        <w:t xml:space="preserve"> </w:t>
      </w:r>
    </w:p>
    <w:p w14:paraId="61FBA17A" w14:textId="77777777" w:rsidR="00C44C49" w:rsidRPr="0016361E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0D6EB664" w14:textId="20374239" w:rsidR="00C44C49" w:rsidRDefault="00FC5F8A" w:rsidP="00C44C49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Marc Bakst</w:t>
      </w:r>
    </w:p>
    <w:p w14:paraId="230C032C" w14:textId="2F27A4CA" w:rsidR="00C44C49" w:rsidRPr="00E25F58" w:rsidRDefault="00E25F58" w:rsidP="00C44C49">
      <w:pPr>
        <w:ind w:left="3600" w:firstLine="720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Bodman</w:t>
      </w:r>
      <w:proofErr w:type="spellEnd"/>
      <w:r>
        <w:rPr>
          <w:rFonts w:ascii="Arial" w:hAnsi="Arial" w:cs="Arial"/>
          <w:i/>
          <w:iCs/>
        </w:rPr>
        <w:t xml:space="preserve"> PLC</w:t>
      </w:r>
    </w:p>
    <w:p w14:paraId="1B786719" w14:textId="77777777" w:rsidR="00E25F58" w:rsidRDefault="00E25F58" w:rsidP="00C44C49">
      <w:pPr>
        <w:ind w:left="3600" w:firstLine="720"/>
        <w:jc w:val="both"/>
        <w:rPr>
          <w:rFonts w:ascii="Arial" w:hAnsi="Arial" w:cs="Arial"/>
        </w:rPr>
      </w:pPr>
    </w:p>
    <w:p w14:paraId="1EE27E56" w14:textId="1564C2D4" w:rsidR="00C44C49" w:rsidRDefault="00FC5F8A" w:rsidP="00C44C49">
      <w:pPr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Teicher</w:t>
      </w:r>
    </w:p>
    <w:p w14:paraId="47ABE369" w14:textId="169420BE" w:rsidR="00C44C49" w:rsidRPr="00A10F7E" w:rsidRDefault="00E25F58" w:rsidP="00C44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i/>
          <w:iCs/>
        </w:rPr>
        <w:t>Maddin</w:t>
      </w:r>
      <w:proofErr w:type="spellEnd"/>
      <w:r>
        <w:rPr>
          <w:rFonts w:ascii="Arial" w:hAnsi="Arial" w:cs="Arial"/>
          <w:i/>
          <w:iCs/>
        </w:rPr>
        <w:t xml:space="preserve"> Hauser Roth &amp; Heller</w:t>
      </w:r>
      <w:r w:rsidR="00C44C49" w:rsidRPr="00A10F7E">
        <w:rPr>
          <w:rFonts w:ascii="Arial" w:hAnsi="Arial" w:cs="Arial"/>
        </w:rPr>
        <w:tab/>
      </w:r>
      <w:r w:rsidR="00C44C49" w:rsidRPr="00A10F7E">
        <w:rPr>
          <w:rFonts w:ascii="Arial" w:hAnsi="Arial" w:cs="Arial"/>
        </w:rPr>
        <w:tab/>
      </w:r>
      <w:r w:rsidR="00C44C49" w:rsidRPr="00A10F7E">
        <w:rPr>
          <w:rFonts w:ascii="Arial" w:hAnsi="Arial" w:cs="Arial"/>
        </w:rPr>
        <w:tab/>
      </w:r>
    </w:p>
    <w:p w14:paraId="2840002C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3A536756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14742F16" w14:textId="77777777" w:rsidR="003B54DF" w:rsidRDefault="003B54D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55496BD6" w14:textId="77777777" w:rsidR="008A72FF" w:rsidRDefault="008A72F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776DF9A5" w14:textId="77777777" w:rsidR="00C5739F" w:rsidRDefault="00C5739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28D75B50" w14:textId="77777777" w:rsidR="008A72FF" w:rsidRDefault="008A72F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3017B63D" w14:textId="77777777" w:rsidR="006A6EC4" w:rsidRDefault="006A6EC4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350943A9" w14:textId="77777777" w:rsidR="00EC00CF" w:rsidRDefault="00EC00C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17781E02" w14:textId="77777777" w:rsidR="008A72FF" w:rsidRDefault="008A72FF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</w:p>
    <w:p w14:paraId="7B67E6B8" w14:textId="7517285B" w:rsidR="00C44C49" w:rsidRPr="004C36A3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EB08EA">
        <w:rPr>
          <w:rFonts w:ascii="Arial" w:hAnsi="Arial" w:cs="Arial"/>
          <w:b/>
          <w:bCs/>
          <w:lang w:val="en-US"/>
        </w:rPr>
        <w:lastRenderedPageBreak/>
        <w:t xml:space="preserve">Session </w:t>
      </w:r>
      <w:r w:rsidR="00630F3E">
        <w:rPr>
          <w:rFonts w:ascii="Arial" w:hAnsi="Arial" w:cs="Arial"/>
          <w:b/>
          <w:bCs/>
          <w:lang w:val="en-US"/>
        </w:rPr>
        <w:t>K</w:t>
      </w:r>
      <w:r w:rsidRPr="00EB08EA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 xml:space="preserve">Solar Panel </w:t>
      </w:r>
      <w:proofErr w:type="spellStart"/>
      <w:r w:rsidR="00FC5F8A">
        <w:rPr>
          <w:rFonts w:ascii="Arial" w:hAnsi="Arial" w:cs="Arial"/>
          <w:b/>
          <w:bCs/>
          <w:i/>
          <w:iCs/>
          <w:lang w:val="en-US"/>
        </w:rPr>
        <w:t>Panel</w:t>
      </w:r>
      <w:proofErr w:type="spellEnd"/>
      <w:r w:rsidR="00FC5F8A">
        <w:rPr>
          <w:rFonts w:ascii="Arial" w:hAnsi="Arial" w:cs="Arial"/>
          <w:b/>
          <w:bCs/>
          <w:i/>
          <w:iCs/>
          <w:lang w:val="en-US"/>
        </w:rPr>
        <w:t>: Something New Under the Sun</w:t>
      </w:r>
    </w:p>
    <w:p w14:paraId="5C0B1ECC" w14:textId="18B7000E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31A95EFD" w14:textId="77777777" w:rsidR="00C44C49" w:rsidRPr="00EB08EA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49ADD272" w14:textId="4F97AA5F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A25D2">
        <w:rPr>
          <w:rFonts w:ascii="Arial" w:hAnsi="Arial" w:cs="Arial"/>
          <w:i/>
          <w:iCs/>
          <w:lang w:val="en-US"/>
        </w:rPr>
        <w:t xml:space="preserve">“The </w:t>
      </w:r>
      <w:proofErr w:type="spellStart"/>
      <w:r w:rsidR="00FA25D2">
        <w:rPr>
          <w:rFonts w:ascii="Arial" w:hAnsi="Arial" w:cs="Arial"/>
          <w:i/>
          <w:iCs/>
          <w:lang w:val="en-US"/>
        </w:rPr>
        <w:t>sun’ll</w:t>
      </w:r>
      <w:proofErr w:type="spellEnd"/>
      <w:r w:rsidR="00FA25D2">
        <w:rPr>
          <w:rFonts w:ascii="Arial" w:hAnsi="Arial" w:cs="Arial"/>
          <w:i/>
          <w:iCs/>
          <w:lang w:val="en-US"/>
        </w:rPr>
        <w:t xml:space="preserve"> come out tomorrow, bet your bottom dollar that tomorrow there’ll be sun.”</w:t>
      </w:r>
      <w:r w:rsidR="00FA25D2">
        <w:rPr>
          <w:rFonts w:ascii="Arial" w:hAnsi="Arial" w:cs="Arial"/>
          <w:lang w:val="en-US"/>
        </w:rPr>
        <w:t xml:space="preserve">  Our panelists might not </w:t>
      </w:r>
      <w:r w:rsidR="00F71B8E">
        <w:rPr>
          <w:rFonts w:ascii="Arial" w:hAnsi="Arial" w:cs="Arial"/>
          <w:lang w:val="en-US"/>
        </w:rPr>
        <w:t>sin</w:t>
      </w:r>
      <w:r w:rsidR="00AA047E">
        <w:rPr>
          <w:rFonts w:ascii="Arial" w:hAnsi="Arial" w:cs="Arial"/>
          <w:lang w:val="en-US"/>
        </w:rPr>
        <w:t>g</w:t>
      </w:r>
      <w:r w:rsidR="00F71B8E">
        <w:rPr>
          <w:rFonts w:ascii="Arial" w:hAnsi="Arial" w:cs="Arial"/>
          <w:lang w:val="en-US"/>
        </w:rPr>
        <w:t xml:space="preserve"> show tunes fro</w:t>
      </w:r>
      <w:r w:rsidR="00B87085">
        <w:rPr>
          <w:rFonts w:ascii="Arial" w:hAnsi="Arial" w:cs="Arial"/>
          <w:lang w:val="en-US"/>
        </w:rPr>
        <w:t>m</w:t>
      </w:r>
      <w:r w:rsidR="00FA25D2">
        <w:rPr>
          <w:rFonts w:ascii="Arial" w:hAnsi="Arial" w:cs="Arial"/>
          <w:lang w:val="en-US"/>
        </w:rPr>
        <w:t xml:space="preserve"> </w:t>
      </w:r>
      <w:proofErr w:type="gramStart"/>
      <w:r w:rsidR="00FA25D2">
        <w:rPr>
          <w:rFonts w:ascii="Arial" w:hAnsi="Arial" w:cs="Arial"/>
          <w:i/>
          <w:iCs/>
          <w:lang w:val="en-US"/>
        </w:rPr>
        <w:t>Annie</w:t>
      </w:r>
      <w:proofErr w:type="gramEnd"/>
      <w:r w:rsidR="00FA25D2">
        <w:rPr>
          <w:rFonts w:ascii="Arial" w:hAnsi="Arial" w:cs="Arial"/>
          <w:lang w:val="en-US"/>
        </w:rPr>
        <w:t xml:space="preserve"> </w:t>
      </w:r>
      <w:r w:rsidR="00F71B8E">
        <w:rPr>
          <w:rFonts w:ascii="Arial" w:hAnsi="Arial" w:cs="Arial"/>
          <w:lang w:val="en-US"/>
        </w:rPr>
        <w:t xml:space="preserve">but </w:t>
      </w:r>
      <w:r w:rsidR="00B13FBD">
        <w:rPr>
          <w:rFonts w:ascii="Arial" w:hAnsi="Arial" w:cs="Arial"/>
          <w:lang w:val="en-US"/>
        </w:rPr>
        <w:t>they</w:t>
      </w:r>
      <w:r w:rsidR="00F71B8E">
        <w:rPr>
          <w:rFonts w:ascii="Arial" w:hAnsi="Arial" w:cs="Arial"/>
          <w:lang w:val="en-US"/>
        </w:rPr>
        <w:t xml:space="preserve"> will shine brightly as they</w:t>
      </w:r>
      <w:r w:rsidR="00FA25D2">
        <w:rPr>
          <w:rFonts w:ascii="Arial" w:hAnsi="Arial" w:cs="Arial"/>
          <w:lang w:val="en-US"/>
        </w:rPr>
        <w:t xml:space="preserve"> discuss what happens when individuals b</w:t>
      </w:r>
      <w:r w:rsidR="00027183">
        <w:rPr>
          <w:rFonts w:ascii="Arial" w:hAnsi="Arial" w:cs="Arial"/>
          <w:lang w:val="en-US"/>
        </w:rPr>
        <w:t>e</w:t>
      </w:r>
      <w:r w:rsidR="00FA25D2">
        <w:rPr>
          <w:rFonts w:ascii="Arial" w:hAnsi="Arial" w:cs="Arial"/>
          <w:lang w:val="en-US"/>
        </w:rPr>
        <w:t xml:space="preserve">t their bottom dollar on </w:t>
      </w:r>
      <w:r w:rsidR="003B54DF">
        <w:rPr>
          <w:rFonts w:ascii="Arial" w:hAnsi="Arial" w:cs="Arial"/>
          <w:lang w:val="en-US"/>
        </w:rPr>
        <w:t xml:space="preserve">residential </w:t>
      </w:r>
      <w:r w:rsidR="00FA25D2">
        <w:rPr>
          <w:rFonts w:ascii="Arial" w:hAnsi="Arial" w:cs="Arial"/>
          <w:lang w:val="en-US"/>
        </w:rPr>
        <w:t>solar panels or when the solar panel company</w:t>
      </w:r>
      <w:r w:rsidR="00FA0E47">
        <w:rPr>
          <w:rFonts w:ascii="Arial" w:hAnsi="Arial" w:cs="Arial"/>
          <w:lang w:val="en-US"/>
        </w:rPr>
        <w:t xml:space="preserve"> (or installer)</w:t>
      </w:r>
      <w:r w:rsidR="00B27B3A">
        <w:rPr>
          <w:rFonts w:ascii="Arial" w:hAnsi="Arial" w:cs="Arial"/>
          <w:lang w:val="en-US"/>
        </w:rPr>
        <w:t>, like Icarus,</w:t>
      </w:r>
      <w:r w:rsidR="00FA25D2">
        <w:rPr>
          <w:rFonts w:ascii="Arial" w:hAnsi="Arial" w:cs="Arial"/>
          <w:lang w:val="en-US"/>
        </w:rPr>
        <w:t xml:space="preserve"> </w:t>
      </w:r>
      <w:r w:rsidR="00B27B3A">
        <w:rPr>
          <w:rFonts w:ascii="Arial" w:hAnsi="Arial" w:cs="Arial"/>
          <w:lang w:val="en-US"/>
        </w:rPr>
        <w:t>flies</w:t>
      </w:r>
      <w:r w:rsidR="00C75F5E">
        <w:rPr>
          <w:rFonts w:ascii="Arial" w:hAnsi="Arial" w:cs="Arial"/>
          <w:lang w:val="en-US"/>
        </w:rPr>
        <w:t xml:space="preserve"> too close to</w:t>
      </w:r>
      <w:r w:rsidR="00FA25D2">
        <w:rPr>
          <w:rFonts w:ascii="Arial" w:hAnsi="Arial" w:cs="Arial"/>
          <w:lang w:val="en-US"/>
        </w:rPr>
        <w:t xml:space="preserve"> the sun. </w:t>
      </w:r>
      <w:r w:rsidR="00F80BC0">
        <w:rPr>
          <w:rFonts w:ascii="Arial" w:hAnsi="Arial" w:cs="Arial"/>
          <w:lang w:val="en-US"/>
        </w:rPr>
        <w:t xml:space="preserve">The dockets are filling up with frustrated consumers suing their solar panel manufacturers and installers, and with manufacturers and installers filing for relief under the Code. </w:t>
      </w:r>
      <w:r w:rsidR="001E1F19">
        <w:rPr>
          <w:rFonts w:ascii="Arial" w:hAnsi="Arial" w:cs="Arial"/>
          <w:lang w:val="en-US"/>
        </w:rPr>
        <w:t xml:space="preserve">These disputes raise complicated jurisdictional issues, </w:t>
      </w:r>
      <w:r w:rsidR="00C75F5E">
        <w:rPr>
          <w:rFonts w:ascii="Arial" w:hAnsi="Arial" w:cs="Arial"/>
          <w:lang w:val="en-US"/>
        </w:rPr>
        <w:t>removal and remand</w:t>
      </w:r>
      <w:r w:rsidR="00293527">
        <w:rPr>
          <w:rFonts w:ascii="Arial" w:hAnsi="Arial" w:cs="Arial"/>
          <w:lang w:val="en-US"/>
        </w:rPr>
        <w:t xml:space="preserve"> disputes</w:t>
      </w:r>
      <w:r w:rsidR="00C75F5E">
        <w:rPr>
          <w:rFonts w:ascii="Arial" w:hAnsi="Arial" w:cs="Arial"/>
          <w:lang w:val="en-US"/>
        </w:rPr>
        <w:t xml:space="preserve">, </w:t>
      </w:r>
      <w:r w:rsidR="00CE3D02">
        <w:rPr>
          <w:rFonts w:ascii="Arial" w:hAnsi="Arial" w:cs="Arial"/>
          <w:lang w:val="en-US"/>
        </w:rPr>
        <w:t xml:space="preserve">consumer protection issues (including the FTC Holder Rule), </w:t>
      </w:r>
      <w:r w:rsidR="00885647">
        <w:rPr>
          <w:rFonts w:ascii="Arial" w:hAnsi="Arial" w:cs="Arial"/>
          <w:lang w:val="en-US"/>
        </w:rPr>
        <w:t xml:space="preserve">issues involving the </w:t>
      </w:r>
      <w:r w:rsidR="00293527">
        <w:rPr>
          <w:rFonts w:ascii="Arial" w:hAnsi="Arial" w:cs="Arial"/>
          <w:lang w:val="en-US"/>
        </w:rPr>
        <w:t xml:space="preserve">U.S. </w:t>
      </w:r>
      <w:r w:rsidR="00885647">
        <w:rPr>
          <w:rFonts w:ascii="Arial" w:hAnsi="Arial" w:cs="Arial"/>
          <w:lang w:val="en-US"/>
        </w:rPr>
        <w:t xml:space="preserve">Judicial Panel on Multidistrict Litigation, discharge exceptions, and other concerns. </w:t>
      </w:r>
      <w:r w:rsidR="00312F08">
        <w:rPr>
          <w:rFonts w:ascii="Arial" w:hAnsi="Arial" w:cs="Arial"/>
          <w:lang w:val="en-US"/>
        </w:rPr>
        <w:t>Don't miss Sunday's sunniest panel</w:t>
      </w:r>
      <w:r w:rsidR="00027183">
        <w:rPr>
          <w:rFonts w:ascii="Arial" w:hAnsi="Arial" w:cs="Arial"/>
          <w:lang w:val="en-US"/>
        </w:rPr>
        <w:t>.</w:t>
      </w:r>
    </w:p>
    <w:p w14:paraId="2C6F44A5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0B95265" w14:textId="6A73AF87" w:rsidR="00E25F58" w:rsidRDefault="00C44C49" w:rsidP="00161711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6361E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161711">
        <w:rPr>
          <w:rFonts w:ascii="Arial" w:hAnsi="Arial" w:cs="Arial"/>
          <w:lang w:val="en-US"/>
        </w:rPr>
        <w:t xml:space="preserve">Nicholas </w:t>
      </w:r>
      <w:r w:rsidR="00F82A6E">
        <w:rPr>
          <w:rFonts w:ascii="Arial" w:hAnsi="Arial" w:cs="Arial"/>
          <w:lang w:val="en-US"/>
        </w:rPr>
        <w:t>A. Coulson</w:t>
      </w:r>
    </w:p>
    <w:p w14:paraId="71628A88" w14:textId="12F0B07C" w:rsidR="00F82A6E" w:rsidRDefault="00F82A6E" w:rsidP="00161711">
      <w:pPr>
        <w:autoSpaceDE/>
        <w:autoSpaceDN/>
        <w:adjustRightInd/>
        <w:jc w:val="both"/>
        <w:rPr>
          <w:rFonts w:ascii="Arial" w:eastAsia="Times New Roman" w:hAnsi="Arial" w:cs="Arial"/>
          <w:i/>
          <w:iCs/>
          <w:color w:val="202122"/>
          <w:shd w:val="clear" w:color="auto" w:fill="FFFFFF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DA1BB9" w:rsidRPr="0097465B">
        <w:rPr>
          <w:rFonts w:ascii="Arial" w:hAnsi="Arial" w:cs="Arial"/>
          <w:i/>
          <w:iCs/>
          <w:lang w:val="en-US"/>
        </w:rPr>
        <w:t>Coulson, P.C</w:t>
      </w:r>
      <w:r w:rsidR="00DA1BB9">
        <w:rPr>
          <w:rFonts w:ascii="Arial" w:hAnsi="Arial" w:cs="Arial"/>
          <w:lang w:val="en-US"/>
        </w:rPr>
        <w:t>.</w:t>
      </w:r>
    </w:p>
    <w:p w14:paraId="4AF6C0B1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6C81E5D" w14:textId="062F3560" w:rsidR="00C861D3" w:rsidRDefault="00C44C49" w:rsidP="00F82A6E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bookmarkStart w:id="0" w:name="_Hlk164713113"/>
      <w:r w:rsidR="00F82A6E">
        <w:rPr>
          <w:rFonts w:ascii="Arial" w:hAnsi="Arial" w:cs="Arial"/>
          <w:lang w:val="en-US"/>
        </w:rPr>
        <w:t>Ellen Arvin Kennedy</w:t>
      </w:r>
    </w:p>
    <w:p w14:paraId="3BE22CC9" w14:textId="018AED44" w:rsidR="00F82A6E" w:rsidRPr="0097465B" w:rsidRDefault="00F82A6E" w:rsidP="00F82A6E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7465B" w:rsidRPr="0097465B">
        <w:rPr>
          <w:rFonts w:ascii="Arial" w:hAnsi="Arial" w:cs="Arial"/>
          <w:i/>
          <w:iCs/>
          <w:lang w:val="en-US"/>
        </w:rPr>
        <w:t>Dinsmore</w:t>
      </w:r>
    </w:p>
    <w:p w14:paraId="707DCB12" w14:textId="77777777" w:rsidR="0097465B" w:rsidRDefault="0097465B" w:rsidP="00F82A6E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67B63CC1" w14:textId="707EBB8F" w:rsidR="0097465B" w:rsidRDefault="0097465B" w:rsidP="00F82A6E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Emily Gudwer-Ceric</w:t>
      </w:r>
    </w:p>
    <w:p w14:paraId="770F5146" w14:textId="1418E576" w:rsidR="0097465B" w:rsidRPr="00312F08" w:rsidRDefault="0097465B" w:rsidP="0097465B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 w:rsidRPr="00312F08">
        <w:rPr>
          <w:rFonts w:ascii="Arial" w:hAnsi="Arial" w:cs="Arial"/>
          <w:i/>
          <w:iCs/>
        </w:rPr>
        <w:t>CBH Attorneys &amp; Counselors</w:t>
      </w:r>
    </w:p>
    <w:p w14:paraId="7B2AD654" w14:textId="21ADD3C8" w:rsidR="0097465B" w:rsidRDefault="0097465B" w:rsidP="00F82A6E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bookmarkEnd w:id="0"/>
    <w:p w14:paraId="1B10F88C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4399A9A0" w14:textId="77777777" w:rsidR="00FC5F8A" w:rsidRDefault="00FC5F8A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A5C1F11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2FB8C7D9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3417566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B98B820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027E07A1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28A9B3E8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C84B27B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200CCD9C" w14:textId="30C95773" w:rsidR="009E4383" w:rsidRPr="004C36A3" w:rsidRDefault="009E4383" w:rsidP="009E4383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EB08EA">
        <w:rPr>
          <w:rFonts w:ascii="Arial" w:hAnsi="Arial" w:cs="Arial"/>
          <w:b/>
          <w:bCs/>
          <w:lang w:val="en-US"/>
        </w:rPr>
        <w:lastRenderedPageBreak/>
        <w:t xml:space="preserve">Session </w:t>
      </w:r>
      <w:r>
        <w:rPr>
          <w:rFonts w:ascii="Arial" w:hAnsi="Arial" w:cs="Arial"/>
          <w:b/>
          <w:bCs/>
          <w:lang w:val="en-US"/>
        </w:rPr>
        <w:t>L</w:t>
      </w:r>
      <w:r w:rsidRPr="00EB08EA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>
        <w:rPr>
          <w:rFonts w:ascii="Arial" w:hAnsi="Arial" w:cs="Arial"/>
          <w:b/>
          <w:bCs/>
          <w:i/>
          <w:iCs/>
          <w:lang w:val="en-US"/>
        </w:rPr>
        <w:t>Sub</w:t>
      </w:r>
      <w:r w:rsidR="007B59FB">
        <w:rPr>
          <w:rFonts w:ascii="Arial" w:hAnsi="Arial" w:cs="Arial"/>
          <w:b/>
          <w:bCs/>
          <w:i/>
          <w:iCs/>
          <w:lang w:val="en-US"/>
        </w:rPr>
        <w:t xml:space="preserve"> </w:t>
      </w:r>
      <w:r>
        <w:rPr>
          <w:rFonts w:ascii="Arial" w:hAnsi="Arial" w:cs="Arial"/>
          <w:b/>
          <w:bCs/>
          <w:i/>
          <w:iCs/>
          <w:lang w:val="en-US"/>
        </w:rPr>
        <w:t>V</w:t>
      </w:r>
      <w:r w:rsidR="007B59FB">
        <w:rPr>
          <w:rFonts w:ascii="Arial" w:hAnsi="Arial" w:cs="Arial"/>
          <w:b/>
          <w:bCs/>
          <w:i/>
          <w:iCs/>
          <w:lang w:val="en-US"/>
        </w:rPr>
        <w:t xml:space="preserve"> -</w:t>
      </w:r>
      <w:r>
        <w:rPr>
          <w:rFonts w:ascii="Arial" w:hAnsi="Arial" w:cs="Arial"/>
          <w:b/>
          <w:bCs/>
          <w:i/>
          <w:iCs/>
          <w:lang w:val="en-US"/>
        </w:rPr>
        <w:t xml:space="preserve"> Case Law Splits</w:t>
      </w:r>
    </w:p>
    <w:p w14:paraId="26389AA3" w14:textId="3F89CDE9" w:rsidR="009E4383" w:rsidRDefault="009E4383" w:rsidP="009E4383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64912532" w14:textId="77777777" w:rsidR="009E4383" w:rsidRPr="00EB08EA" w:rsidRDefault="009E4383" w:rsidP="009E4383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2F4CE208" w14:textId="148B1ECC" w:rsidR="009E4383" w:rsidRPr="00EC5C5E" w:rsidRDefault="009E4383" w:rsidP="009E4383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833219">
        <w:rPr>
          <w:rFonts w:ascii="Arial" w:hAnsi="Arial" w:cs="Arial"/>
          <w:b/>
          <w:bCs/>
          <w:lang w:val="en-US"/>
        </w:rPr>
        <w:t xml:space="preserve"> </w:t>
      </w:r>
      <w:r w:rsidR="00624D5A">
        <w:rPr>
          <w:rFonts w:ascii="Arial" w:hAnsi="Arial" w:cs="Arial"/>
          <w:lang w:val="en-US"/>
        </w:rPr>
        <w:t xml:space="preserve">Who hasn’t found themselves wondering </w:t>
      </w:r>
      <w:r w:rsidR="00E828D8">
        <w:rPr>
          <w:rFonts w:ascii="Arial" w:hAnsi="Arial" w:cs="Arial"/>
          <w:lang w:val="en-US"/>
        </w:rPr>
        <w:t xml:space="preserve">about the splits in cases involving Subchapter V </w:t>
      </w:r>
      <w:r w:rsidR="00BC4D2C">
        <w:rPr>
          <w:rFonts w:ascii="Arial" w:hAnsi="Arial" w:cs="Arial"/>
          <w:lang w:val="en-US"/>
        </w:rPr>
        <w:t xml:space="preserve">proceedings? Not only will this panel </w:t>
      </w:r>
      <w:r w:rsidR="003773E4">
        <w:rPr>
          <w:rFonts w:ascii="Arial" w:hAnsi="Arial" w:cs="Arial"/>
          <w:lang w:val="en-US"/>
        </w:rPr>
        <w:t xml:space="preserve">solve those pesky questions and cure your </w:t>
      </w:r>
      <w:r w:rsidR="00A8494E">
        <w:rPr>
          <w:rFonts w:ascii="Arial" w:hAnsi="Arial" w:cs="Arial"/>
          <w:lang w:val="en-US"/>
        </w:rPr>
        <w:t>curiosity</w:t>
      </w:r>
      <w:r w:rsidR="003773E4">
        <w:rPr>
          <w:rFonts w:ascii="Arial" w:hAnsi="Arial" w:cs="Arial"/>
          <w:lang w:val="en-US"/>
        </w:rPr>
        <w:t xml:space="preserve">, </w:t>
      </w:r>
      <w:r w:rsidR="00DC119C">
        <w:rPr>
          <w:rFonts w:ascii="Arial" w:hAnsi="Arial" w:cs="Arial"/>
          <w:lang w:val="en-US"/>
        </w:rPr>
        <w:t>but it</w:t>
      </w:r>
      <w:r w:rsidR="003773E4">
        <w:rPr>
          <w:rFonts w:ascii="Arial" w:hAnsi="Arial" w:cs="Arial"/>
          <w:lang w:val="en-US"/>
        </w:rPr>
        <w:t xml:space="preserve"> also promises to </w:t>
      </w:r>
      <w:r w:rsidR="003E708E">
        <w:rPr>
          <w:rFonts w:ascii="Arial" w:hAnsi="Arial" w:cs="Arial"/>
          <w:lang w:val="en-US"/>
        </w:rPr>
        <w:t xml:space="preserve">provide an all-encompassing review of </w:t>
      </w:r>
      <w:r w:rsidR="00BD0334">
        <w:rPr>
          <w:rFonts w:ascii="Arial" w:hAnsi="Arial" w:cs="Arial"/>
          <w:lang w:val="en-US"/>
        </w:rPr>
        <w:t>current S</w:t>
      </w:r>
      <w:r w:rsidR="003E708E">
        <w:rPr>
          <w:rFonts w:ascii="Arial" w:hAnsi="Arial" w:cs="Arial"/>
          <w:lang w:val="en-US"/>
        </w:rPr>
        <w:t>ub v issues.</w:t>
      </w:r>
      <w:r w:rsidR="00DC119C">
        <w:rPr>
          <w:rFonts w:ascii="Arial" w:hAnsi="Arial" w:cs="Arial"/>
          <w:lang w:val="en-US"/>
        </w:rPr>
        <w:t xml:space="preserve">  The FBA is honored to have the esteemed panelists who know all the ins-and-outs of </w:t>
      </w:r>
      <w:r w:rsidR="00615144">
        <w:rPr>
          <w:rFonts w:ascii="Arial" w:hAnsi="Arial" w:cs="Arial"/>
          <w:lang w:val="en-US"/>
        </w:rPr>
        <w:t xml:space="preserve">your favorite subchapter and who are ready to lead you through the splits (not </w:t>
      </w:r>
      <w:r w:rsidR="00E11158">
        <w:rPr>
          <w:rFonts w:ascii="Arial" w:hAnsi="Arial" w:cs="Arial"/>
          <w:lang w:val="en-US"/>
        </w:rPr>
        <w:t>calisthenics, the other kind</w:t>
      </w:r>
      <w:r w:rsidR="00BD10CF">
        <w:rPr>
          <w:rFonts w:ascii="Arial" w:hAnsi="Arial" w:cs="Arial"/>
          <w:lang w:val="en-US"/>
        </w:rPr>
        <w:t>) in the</w:t>
      </w:r>
      <w:r w:rsidR="00E11158">
        <w:rPr>
          <w:rFonts w:ascii="Arial" w:hAnsi="Arial" w:cs="Arial"/>
          <w:lang w:val="en-US"/>
        </w:rPr>
        <w:t xml:space="preserve"> cases. </w:t>
      </w:r>
      <w:r w:rsidR="004F09C0">
        <w:rPr>
          <w:rFonts w:ascii="Arial" w:hAnsi="Arial" w:cs="Arial"/>
          <w:lang w:val="en-US"/>
        </w:rPr>
        <w:t xml:space="preserve">Leave your yoga mat </w:t>
      </w:r>
      <w:proofErr w:type="gramStart"/>
      <w:r w:rsidR="004F09C0">
        <w:rPr>
          <w:rFonts w:ascii="Arial" w:hAnsi="Arial" w:cs="Arial"/>
          <w:lang w:val="en-US"/>
        </w:rPr>
        <w:t xml:space="preserve">behind, </w:t>
      </w:r>
      <w:r w:rsidR="0067028F">
        <w:rPr>
          <w:rFonts w:ascii="Arial" w:hAnsi="Arial" w:cs="Arial"/>
          <w:lang w:val="en-US"/>
        </w:rPr>
        <w:t>but</w:t>
      </w:r>
      <w:proofErr w:type="gramEnd"/>
      <w:r w:rsidR="0067028F">
        <w:rPr>
          <w:rFonts w:ascii="Arial" w:hAnsi="Arial" w:cs="Arial"/>
          <w:lang w:val="en-US"/>
        </w:rPr>
        <w:t xml:space="preserve"> b</w:t>
      </w:r>
      <w:r w:rsidR="00E11158">
        <w:rPr>
          <w:rFonts w:ascii="Arial" w:hAnsi="Arial" w:cs="Arial"/>
          <w:lang w:val="en-US"/>
        </w:rPr>
        <w:t xml:space="preserve">ring a pen and pad of paper </w:t>
      </w:r>
      <w:r w:rsidR="007B3FA5">
        <w:rPr>
          <w:rFonts w:ascii="Arial" w:hAnsi="Arial" w:cs="Arial"/>
          <w:lang w:val="en-US"/>
        </w:rPr>
        <w:t xml:space="preserve">and prepare for a splits workout like you've never </w:t>
      </w:r>
      <w:r w:rsidR="00C271BC">
        <w:rPr>
          <w:rFonts w:ascii="Arial" w:hAnsi="Arial" w:cs="Arial"/>
          <w:lang w:val="en-US"/>
        </w:rPr>
        <w:t>experienced</w:t>
      </w:r>
      <w:r w:rsidR="000D2418">
        <w:rPr>
          <w:rFonts w:ascii="Arial" w:hAnsi="Arial" w:cs="Arial"/>
          <w:lang w:val="en-US"/>
        </w:rPr>
        <w:t>.</w:t>
      </w:r>
    </w:p>
    <w:p w14:paraId="338811D7" w14:textId="77777777" w:rsidR="009E4383" w:rsidRPr="00A10F7E" w:rsidRDefault="009E4383" w:rsidP="009E4383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06214325" w14:textId="2A8A5672" w:rsidR="009E4383" w:rsidRDefault="009E4383" w:rsidP="009E4383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6361E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Pam</w:t>
      </w:r>
      <w:r w:rsidR="005E001F">
        <w:rPr>
          <w:rFonts w:ascii="Arial" w:hAnsi="Arial" w:cs="Arial"/>
          <w:lang w:val="en-US"/>
        </w:rPr>
        <w:t>ela A.</w:t>
      </w:r>
      <w:r>
        <w:rPr>
          <w:rFonts w:ascii="Arial" w:hAnsi="Arial" w:cs="Arial"/>
          <w:lang w:val="en-US"/>
        </w:rPr>
        <w:t xml:space="preserve"> Ritter</w:t>
      </w:r>
    </w:p>
    <w:p w14:paraId="45199458" w14:textId="066582B4" w:rsidR="009E4383" w:rsidRPr="001F3436" w:rsidRDefault="009E4383" w:rsidP="009E4383">
      <w:pPr>
        <w:autoSpaceDE/>
        <w:autoSpaceDN/>
        <w:adjustRightInd/>
        <w:jc w:val="both"/>
        <w:rPr>
          <w:rFonts w:ascii="Arial" w:eastAsia="Times New Roman" w:hAnsi="Arial" w:cs="Arial"/>
          <w:i/>
          <w:iCs/>
          <w:strike/>
          <w:color w:val="202122"/>
          <w:shd w:val="clear" w:color="auto" w:fill="FFFFFF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5E001F" w:rsidRPr="001F3436">
        <w:rPr>
          <w:rFonts w:ascii="Arial" w:hAnsi="Arial" w:cs="Arial"/>
          <w:i/>
          <w:iCs/>
          <w:lang w:val="en-US"/>
        </w:rPr>
        <w:t>Strobl</w:t>
      </w:r>
    </w:p>
    <w:p w14:paraId="015CCCC3" w14:textId="77777777" w:rsidR="009E4383" w:rsidRDefault="009E4383" w:rsidP="009E4383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7C3B2CEE" w14:textId="4EC24AF2" w:rsidR="009E4383" w:rsidRDefault="009E4383" w:rsidP="00111EEE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111EEE">
        <w:rPr>
          <w:rFonts w:ascii="Arial" w:hAnsi="Arial" w:cs="Arial"/>
          <w:lang w:val="en-US"/>
        </w:rPr>
        <w:t>Lynn Brimer</w:t>
      </w:r>
    </w:p>
    <w:p w14:paraId="43A87ED8" w14:textId="51C11000" w:rsidR="00111EEE" w:rsidRPr="00111EEE" w:rsidRDefault="00111EEE" w:rsidP="00111EEE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11EEE">
        <w:rPr>
          <w:rFonts w:ascii="Arial" w:hAnsi="Arial" w:cs="Arial"/>
          <w:i/>
          <w:iCs/>
          <w:lang w:val="en-US"/>
        </w:rPr>
        <w:t>Strobl</w:t>
      </w:r>
    </w:p>
    <w:p w14:paraId="0537A146" w14:textId="77777777" w:rsidR="009E4383" w:rsidRDefault="009E4383" w:rsidP="009E4383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232A2D1" w14:textId="40D0E0D5" w:rsidR="009E4383" w:rsidRDefault="009E4383" w:rsidP="009E4383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Tom Richardson</w:t>
      </w:r>
    </w:p>
    <w:p w14:paraId="2B9D0218" w14:textId="255AFD0A" w:rsidR="009E4383" w:rsidRPr="00EC5C5E" w:rsidRDefault="00EC5C5E" w:rsidP="009E4383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 w:rsidRPr="00EC5C5E">
        <w:rPr>
          <w:rFonts w:ascii="Arial" w:hAnsi="Arial" w:cs="Arial"/>
          <w:i/>
          <w:iCs/>
        </w:rPr>
        <w:t>Lewis Reed &amp; Allen</w:t>
      </w:r>
    </w:p>
    <w:p w14:paraId="75AD9A7E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40216E6" w14:textId="77777777" w:rsidR="0072476C" w:rsidRDefault="0072476C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B130EB3" w14:textId="77777777" w:rsidR="009E4383" w:rsidRPr="00A10F7E" w:rsidRDefault="009E4383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D2B6911" w14:textId="54684F0A" w:rsidR="00C44C49" w:rsidRDefault="00C44C49" w:rsidP="00C44C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FF57F0">
        <w:rPr>
          <w:rFonts w:ascii="Arial" w:hAnsi="Arial" w:cs="Arial"/>
          <w:b/>
        </w:rPr>
        <w:t>:</w:t>
      </w:r>
      <w:r w:rsidR="00AE2D74">
        <w:rPr>
          <w:rFonts w:ascii="Arial" w:hAnsi="Arial" w:cs="Arial"/>
          <w:b/>
        </w:rPr>
        <w:t>05</w:t>
      </w:r>
      <w:r w:rsidRPr="00FF57F0">
        <w:rPr>
          <w:rFonts w:ascii="Arial" w:hAnsi="Arial" w:cs="Arial"/>
          <w:b/>
        </w:rPr>
        <w:t xml:space="preserve"> – 10:</w:t>
      </w:r>
      <w:r w:rsidR="00E72D0F">
        <w:rPr>
          <w:rFonts w:ascii="Arial" w:hAnsi="Arial" w:cs="Arial"/>
          <w:b/>
        </w:rPr>
        <w:t>20</w:t>
      </w:r>
      <w:r w:rsidRPr="00FF57F0">
        <w:rPr>
          <w:rFonts w:ascii="Arial" w:hAnsi="Arial" w:cs="Arial"/>
          <w:b/>
        </w:rPr>
        <w:t xml:space="preserve"> am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Pr="00FF57F0">
        <w:rPr>
          <w:rFonts w:ascii="Arial" w:hAnsi="Arial" w:cs="Arial"/>
          <w:b/>
        </w:rPr>
        <w:t>Break</w:t>
      </w:r>
    </w:p>
    <w:p w14:paraId="673E8E38" w14:textId="77777777" w:rsidR="00E25F58" w:rsidRDefault="00E25F58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5DCC9C66" w14:textId="77777777" w:rsidR="00923DAF" w:rsidRDefault="00923DAF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3D3FB698" w14:textId="77777777" w:rsidR="00923DAF" w:rsidRDefault="00923DAF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479E382F" w14:textId="77777777" w:rsidR="000D2418" w:rsidRDefault="000D2418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288A33CF" w14:textId="77777777" w:rsidR="00923DAF" w:rsidRDefault="00923DAF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4C5749CB" w14:textId="77777777" w:rsidR="00C5739F" w:rsidRDefault="00C5739F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6244ED37" w14:textId="77777777" w:rsidR="00923DAF" w:rsidRDefault="00923DAF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53482EA2" w14:textId="77777777" w:rsidR="009E4383" w:rsidRDefault="009E4383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5E6C42D9" w14:textId="77777777" w:rsidR="00AE2D74" w:rsidRDefault="00AE2D74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40D5079C" w14:textId="05CAFF1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u w:val="single"/>
          <w:lang w:val="en-US"/>
        </w:rPr>
      </w:pPr>
      <w:r w:rsidRPr="00A10F7E">
        <w:rPr>
          <w:rFonts w:ascii="Arial" w:hAnsi="Arial" w:cs="Arial"/>
          <w:b/>
          <w:bCs/>
          <w:lang w:val="en-US"/>
        </w:rPr>
        <w:lastRenderedPageBreak/>
        <w:t>10:</w:t>
      </w:r>
      <w:r w:rsidR="00E72D0F">
        <w:rPr>
          <w:rFonts w:ascii="Arial" w:hAnsi="Arial" w:cs="Arial"/>
          <w:b/>
          <w:bCs/>
          <w:lang w:val="en-US"/>
        </w:rPr>
        <w:t>2</w:t>
      </w:r>
      <w:r w:rsidR="00AE2D74">
        <w:rPr>
          <w:rFonts w:ascii="Arial" w:hAnsi="Arial" w:cs="Arial"/>
          <w:b/>
          <w:bCs/>
          <w:lang w:val="en-US"/>
        </w:rPr>
        <w:t>0</w:t>
      </w:r>
      <w:r w:rsidRPr="00A10F7E">
        <w:rPr>
          <w:rFonts w:ascii="Arial" w:hAnsi="Arial" w:cs="Arial"/>
          <w:b/>
          <w:bCs/>
          <w:lang w:val="en-US"/>
        </w:rPr>
        <w:t xml:space="preserve"> – 11:</w:t>
      </w:r>
      <w:r w:rsidR="00E72D0F">
        <w:rPr>
          <w:rFonts w:ascii="Arial" w:hAnsi="Arial" w:cs="Arial"/>
          <w:b/>
          <w:bCs/>
          <w:lang w:val="en-US"/>
        </w:rPr>
        <w:t>2</w:t>
      </w:r>
      <w:r w:rsidR="00AE2D74">
        <w:rPr>
          <w:rFonts w:ascii="Arial" w:hAnsi="Arial" w:cs="Arial"/>
          <w:b/>
          <w:bCs/>
          <w:lang w:val="en-US"/>
        </w:rPr>
        <w:t>0</w:t>
      </w:r>
      <w:r w:rsidRPr="00A10F7E">
        <w:rPr>
          <w:rFonts w:ascii="Arial" w:hAnsi="Arial" w:cs="Arial"/>
          <w:b/>
          <w:bCs/>
          <w:lang w:val="en-US"/>
        </w:rPr>
        <w:t xml:space="preserve"> am</w:t>
      </w:r>
      <w:r>
        <w:rPr>
          <w:rFonts w:ascii="Arial" w:hAnsi="Arial" w:cs="Arial"/>
          <w:b/>
          <w:bCs/>
          <w:lang w:val="en-US"/>
        </w:rPr>
        <w:tab/>
      </w:r>
      <w:r w:rsidRPr="00793889">
        <w:rPr>
          <w:rFonts w:ascii="Arial" w:hAnsi="Arial" w:cs="Arial"/>
          <w:b/>
          <w:bCs/>
          <w:u w:val="single"/>
          <w:lang w:val="en-US"/>
        </w:rPr>
        <w:t>BREAK OUT SESSIONS</w:t>
      </w:r>
    </w:p>
    <w:p w14:paraId="4791CF40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FC8B373" w14:textId="12A157A4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EB08EA">
        <w:rPr>
          <w:rFonts w:ascii="Arial" w:hAnsi="Arial" w:cs="Arial"/>
          <w:b/>
          <w:bCs/>
          <w:lang w:val="en-US"/>
        </w:rPr>
        <w:t xml:space="preserve">Session </w:t>
      </w:r>
      <w:r w:rsidR="00110493">
        <w:rPr>
          <w:rFonts w:ascii="Arial" w:hAnsi="Arial" w:cs="Arial"/>
          <w:b/>
          <w:bCs/>
          <w:lang w:val="en-US"/>
        </w:rPr>
        <w:t>M</w:t>
      </w:r>
      <w:r w:rsidRPr="00EB08EA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>Rules Refresh: Service &amp; Beyond</w:t>
      </w:r>
    </w:p>
    <w:p w14:paraId="3A0E2985" w14:textId="77777777" w:rsidR="00C44C49" w:rsidRPr="00EB08EA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i/>
          <w:iCs/>
          <w:lang w:val="en-US"/>
        </w:rPr>
      </w:pPr>
    </w:p>
    <w:p w14:paraId="4C5BA19E" w14:textId="1BDE44EF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0D2418">
        <w:rPr>
          <w:rFonts w:ascii="Arial" w:hAnsi="Arial" w:cs="Arial"/>
          <w:b/>
          <w:bCs/>
          <w:lang w:val="en-US"/>
        </w:rPr>
        <w:t xml:space="preserve"> </w:t>
      </w:r>
      <w:r w:rsidR="00E43D04">
        <w:rPr>
          <w:rFonts w:ascii="Arial" w:hAnsi="Arial" w:cs="Arial"/>
          <w:lang w:val="en-US"/>
        </w:rPr>
        <w:t>Who needs a coffee at 10:30 when you can come to this Rules Refresher! Focusing on service, dismissal, amendments, and even evidence, our panelists will give a survey on rules that often fall by the wayside.</w:t>
      </w:r>
      <w:r w:rsidR="00312F08">
        <w:rPr>
          <w:rFonts w:ascii="Arial" w:hAnsi="Arial" w:cs="Arial"/>
          <w:lang w:val="en-US"/>
        </w:rPr>
        <w:t xml:space="preserve"> We will touch on the current and pending federal rules,</w:t>
      </w:r>
      <w:r w:rsidR="00985482">
        <w:rPr>
          <w:rFonts w:ascii="Arial" w:hAnsi="Arial" w:cs="Arial"/>
          <w:lang w:val="en-US"/>
        </w:rPr>
        <w:t xml:space="preserve"> the local rules, and maybe touch on the work of </w:t>
      </w:r>
      <w:r w:rsidR="00704B00">
        <w:rPr>
          <w:rFonts w:ascii="Arial" w:hAnsi="Arial" w:cs="Arial"/>
          <w:lang w:val="en-US"/>
        </w:rPr>
        <w:t>the newly reconstituted WD Mich. Committee on Local Rules.</w:t>
      </w:r>
      <w:r w:rsidR="00E43D04">
        <w:rPr>
          <w:rFonts w:ascii="Arial" w:hAnsi="Arial" w:cs="Arial"/>
          <w:lang w:val="en-US"/>
        </w:rPr>
        <w:t xml:space="preserve"> Hold on to your seat during this rollercoaster of a discussion, hopefully you can handle the thrill. </w:t>
      </w:r>
      <w:r w:rsidR="004823A7">
        <w:rPr>
          <w:rFonts w:ascii="Arial" w:hAnsi="Arial" w:cs="Arial"/>
          <w:lang w:val="en-US"/>
        </w:rPr>
        <w:t>"Yeah, right," you say, but th</w:t>
      </w:r>
      <w:r w:rsidR="00E43D04">
        <w:rPr>
          <w:rFonts w:ascii="Arial" w:hAnsi="Arial" w:cs="Arial"/>
          <w:lang w:val="en-US"/>
        </w:rPr>
        <w:t>is adrenaline-filled-foursome is excited to get going on the ever-exciting topic of rules</w:t>
      </w:r>
      <w:r w:rsidR="00027183">
        <w:rPr>
          <w:rFonts w:ascii="Arial" w:hAnsi="Arial" w:cs="Arial"/>
          <w:lang w:val="en-US"/>
        </w:rPr>
        <w:t>.</w:t>
      </w:r>
      <w:r w:rsidR="004823A7">
        <w:rPr>
          <w:rFonts w:ascii="Arial" w:hAnsi="Arial" w:cs="Arial"/>
          <w:lang w:val="en-US"/>
        </w:rPr>
        <w:t xml:space="preserve"> </w:t>
      </w:r>
    </w:p>
    <w:p w14:paraId="7253FD1E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B22561F" w14:textId="4F65DD9A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B604C0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C5F8A">
        <w:rPr>
          <w:rFonts w:ascii="Arial" w:hAnsi="Arial" w:cs="Arial"/>
          <w:lang w:val="en-US"/>
        </w:rPr>
        <w:t xml:space="preserve">Hon. Scott </w:t>
      </w:r>
      <w:r w:rsidR="00C861D3">
        <w:rPr>
          <w:rFonts w:ascii="Arial" w:hAnsi="Arial" w:cs="Arial"/>
          <w:lang w:val="en-US"/>
        </w:rPr>
        <w:t xml:space="preserve">W. </w:t>
      </w:r>
      <w:r w:rsidR="00FC5F8A">
        <w:rPr>
          <w:rFonts w:ascii="Arial" w:hAnsi="Arial" w:cs="Arial"/>
          <w:lang w:val="en-US"/>
        </w:rPr>
        <w:t>Dales</w:t>
      </w:r>
      <w:r>
        <w:rPr>
          <w:rFonts w:ascii="Arial" w:hAnsi="Arial" w:cs="Arial"/>
          <w:lang w:val="en-US"/>
        </w:rPr>
        <w:t xml:space="preserve"> </w:t>
      </w:r>
    </w:p>
    <w:p w14:paraId="0F4E9E3C" w14:textId="77777777" w:rsidR="00C44C49" w:rsidRPr="00413B4F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 w:rsidRPr="00413B4F">
        <w:rPr>
          <w:rFonts w:ascii="Arial" w:hAnsi="Arial" w:cs="Arial"/>
          <w:i/>
          <w:iCs/>
          <w:lang w:val="en-US"/>
        </w:rPr>
        <w:t xml:space="preserve">U.S. Bankruptcy Court </w:t>
      </w:r>
    </w:p>
    <w:p w14:paraId="56191566" w14:textId="58B41567" w:rsidR="00C44C49" w:rsidRPr="00413B4F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Western District of Michigan</w:t>
      </w:r>
    </w:p>
    <w:p w14:paraId="1B56CD56" w14:textId="77777777" w:rsidR="00C44C49" w:rsidRDefault="00C44C49" w:rsidP="00C44C49">
      <w:pPr>
        <w:autoSpaceDE/>
        <w:autoSpaceDN/>
        <w:adjustRightInd/>
        <w:ind w:left="4320" w:firstLine="720"/>
        <w:jc w:val="both"/>
        <w:rPr>
          <w:rFonts w:ascii="Arial" w:hAnsi="Arial" w:cs="Arial"/>
          <w:lang w:val="en-US"/>
        </w:rPr>
      </w:pPr>
    </w:p>
    <w:p w14:paraId="6C102991" w14:textId="554AE772" w:rsidR="00C44C49" w:rsidRPr="00A10F7E" w:rsidRDefault="00FC5F8A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Nate Mark</w:t>
      </w:r>
    </w:p>
    <w:p w14:paraId="793870B1" w14:textId="4BBFCFD8" w:rsidR="00C44C49" w:rsidRPr="00413B4F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Dietrich &amp; Kenyon</w:t>
      </w:r>
    </w:p>
    <w:p w14:paraId="05484006" w14:textId="77777777" w:rsidR="00C44C49" w:rsidRDefault="00C44C49" w:rsidP="00C44C49">
      <w:pPr>
        <w:autoSpaceDE/>
        <w:autoSpaceDN/>
        <w:adjustRightInd/>
        <w:ind w:left="4320" w:firstLine="720"/>
        <w:jc w:val="both"/>
        <w:rPr>
          <w:rFonts w:ascii="Arial" w:hAnsi="Arial" w:cs="Arial"/>
          <w:lang w:val="en-US"/>
        </w:rPr>
      </w:pPr>
    </w:p>
    <w:p w14:paraId="3FCCD443" w14:textId="5320AE6D" w:rsidR="00C44C49" w:rsidRDefault="00FC5F8A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Noah Chase</w:t>
      </w:r>
    </w:p>
    <w:p w14:paraId="2FF7DD04" w14:textId="77777777" w:rsidR="00C44C49" w:rsidRPr="00FD14E3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 w:rsidRPr="00FD14E3">
        <w:rPr>
          <w:rFonts w:ascii="Arial" w:hAnsi="Arial" w:cs="Arial"/>
          <w:i/>
          <w:iCs/>
          <w:lang w:val="en-US"/>
        </w:rPr>
        <w:t xml:space="preserve">U.S. Bankruptcy Court </w:t>
      </w:r>
    </w:p>
    <w:p w14:paraId="52E6B1A7" w14:textId="39D24892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 w:rsidRPr="00FD14E3">
        <w:rPr>
          <w:rFonts w:ascii="Arial" w:hAnsi="Arial" w:cs="Arial"/>
          <w:i/>
          <w:iCs/>
          <w:lang w:val="en-US"/>
        </w:rPr>
        <w:tab/>
      </w:r>
      <w:r w:rsidRPr="00FD14E3">
        <w:rPr>
          <w:rFonts w:ascii="Arial" w:hAnsi="Arial" w:cs="Arial"/>
          <w:i/>
          <w:iCs/>
          <w:lang w:val="en-US"/>
        </w:rPr>
        <w:tab/>
      </w:r>
      <w:r w:rsidRPr="00FD14E3">
        <w:rPr>
          <w:rFonts w:ascii="Arial" w:hAnsi="Arial" w:cs="Arial"/>
          <w:i/>
          <w:iCs/>
          <w:lang w:val="en-US"/>
        </w:rPr>
        <w:tab/>
      </w:r>
      <w:r w:rsidRPr="00FD14E3">
        <w:rPr>
          <w:rFonts w:ascii="Arial" w:hAnsi="Arial" w:cs="Arial"/>
          <w:i/>
          <w:iCs/>
          <w:lang w:val="en-US"/>
        </w:rPr>
        <w:tab/>
      </w:r>
      <w:r w:rsidRPr="00FD14E3">
        <w:rPr>
          <w:rFonts w:ascii="Arial" w:hAnsi="Arial" w:cs="Arial"/>
          <w:i/>
          <w:iCs/>
          <w:lang w:val="en-US"/>
        </w:rPr>
        <w:tab/>
      </w:r>
      <w:r w:rsidRPr="00FD14E3">
        <w:rPr>
          <w:rFonts w:ascii="Arial" w:hAnsi="Arial" w:cs="Arial"/>
          <w:i/>
          <w:iCs/>
          <w:lang w:val="en-US"/>
        </w:rPr>
        <w:tab/>
      </w:r>
      <w:r w:rsidR="00C861D3">
        <w:rPr>
          <w:rFonts w:ascii="Arial" w:hAnsi="Arial" w:cs="Arial"/>
          <w:i/>
          <w:iCs/>
          <w:lang w:val="en-US"/>
        </w:rPr>
        <w:t>Western</w:t>
      </w:r>
      <w:r w:rsidRPr="00FD14E3">
        <w:rPr>
          <w:rFonts w:ascii="Arial" w:hAnsi="Arial" w:cs="Arial"/>
          <w:i/>
          <w:iCs/>
          <w:lang w:val="en-US"/>
        </w:rPr>
        <w:t xml:space="preserve"> District of </w:t>
      </w:r>
      <w:r w:rsidR="00C861D3">
        <w:rPr>
          <w:rFonts w:ascii="Arial" w:hAnsi="Arial" w:cs="Arial"/>
          <w:i/>
          <w:iCs/>
          <w:lang w:val="en-US"/>
        </w:rPr>
        <w:t>Michigan</w:t>
      </w:r>
    </w:p>
    <w:p w14:paraId="7FE775D5" w14:textId="77777777" w:rsidR="00FC5F8A" w:rsidRDefault="00FC5F8A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3CA9565D" w14:textId="7084BA6C" w:rsidR="00FC5F8A" w:rsidRPr="00FC5F8A" w:rsidRDefault="00FC5F8A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i/>
          <w:iCs/>
          <w:lang w:val="en-US"/>
        </w:rPr>
        <w:tab/>
      </w:r>
      <w:r>
        <w:rPr>
          <w:rFonts w:ascii="Arial" w:hAnsi="Arial" w:cs="Arial"/>
          <w:lang w:val="en-US"/>
        </w:rPr>
        <w:t>Harlee</w:t>
      </w:r>
      <w:r w:rsidR="00C861D3">
        <w:rPr>
          <w:rFonts w:ascii="Arial" w:hAnsi="Arial" w:cs="Arial"/>
          <w:lang w:val="en-US"/>
        </w:rPr>
        <w:t xml:space="preserve"> L.</w:t>
      </w:r>
      <w:r>
        <w:rPr>
          <w:rFonts w:ascii="Arial" w:hAnsi="Arial" w:cs="Arial"/>
          <w:lang w:val="en-US"/>
        </w:rPr>
        <w:t xml:space="preserve"> Nowland</w:t>
      </w:r>
    </w:p>
    <w:p w14:paraId="773A2D47" w14:textId="1073E611" w:rsidR="00C44C49" w:rsidRPr="00C861D3" w:rsidRDefault="00C861D3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i/>
          <w:iCs/>
          <w:lang w:val="en-US"/>
        </w:rPr>
        <w:t>Russell Law Firm</w:t>
      </w:r>
    </w:p>
    <w:p w14:paraId="0DE8064A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1946045A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528FF94E" w14:textId="77777777" w:rsidR="00E43D04" w:rsidRDefault="00E43D04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2E219E67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4BBBEC2F" w14:textId="7626CD23" w:rsidR="00E25F58" w:rsidRDefault="00E25F58" w:rsidP="00FC5F8A">
      <w:pPr>
        <w:autoSpaceDE/>
        <w:autoSpaceDN/>
        <w:adjustRightInd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043BD3E2" w14:textId="77777777" w:rsidR="00CD573B" w:rsidRDefault="00CD573B" w:rsidP="00FC5F8A">
      <w:pPr>
        <w:autoSpaceDE/>
        <w:autoSpaceDN/>
        <w:adjustRightInd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614A00C4" w14:textId="77777777" w:rsidR="0072476C" w:rsidRDefault="0072476C" w:rsidP="00FC5F8A">
      <w:pPr>
        <w:autoSpaceDE/>
        <w:autoSpaceDN/>
        <w:adjustRightInd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581E04A6" w14:textId="6751EBCB" w:rsidR="00C44C49" w:rsidRPr="004C36A3" w:rsidRDefault="00C44C49" w:rsidP="00FC5F8A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i/>
          <w:iCs/>
          <w:lang w:val="en-US"/>
        </w:rPr>
      </w:pPr>
      <w:r w:rsidRPr="00EB08EA">
        <w:rPr>
          <w:rFonts w:ascii="Arial" w:hAnsi="Arial" w:cs="Arial"/>
          <w:b/>
          <w:bCs/>
          <w:lang w:val="en-US"/>
        </w:rPr>
        <w:lastRenderedPageBreak/>
        <w:t xml:space="preserve">Session </w:t>
      </w:r>
      <w:r w:rsidR="00D562F3">
        <w:rPr>
          <w:rFonts w:ascii="Arial" w:hAnsi="Arial" w:cs="Arial"/>
          <w:b/>
          <w:bCs/>
          <w:lang w:val="en-US"/>
        </w:rPr>
        <w:t>N</w:t>
      </w:r>
      <w:r w:rsidRPr="00EB08EA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 xml:space="preserve">Basic Finance for </w:t>
      </w:r>
      <w:r w:rsidR="00E334CC">
        <w:rPr>
          <w:rFonts w:ascii="Arial" w:hAnsi="Arial" w:cs="Arial"/>
          <w:b/>
          <w:bCs/>
          <w:i/>
          <w:iCs/>
          <w:lang w:val="en-US"/>
        </w:rPr>
        <w:t xml:space="preserve">Bankruptcy </w:t>
      </w:r>
      <w:r w:rsidR="00FC5F8A">
        <w:rPr>
          <w:rFonts w:ascii="Arial" w:hAnsi="Arial" w:cs="Arial"/>
          <w:b/>
          <w:bCs/>
          <w:i/>
          <w:iCs/>
          <w:lang w:val="en-US"/>
        </w:rPr>
        <w:t>Counsel</w:t>
      </w:r>
    </w:p>
    <w:p w14:paraId="12A535F0" w14:textId="24AD3FA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671305A9" w14:textId="77777777" w:rsidR="00C44C49" w:rsidRPr="00EB08EA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5FCD1D8D" w14:textId="11951DE8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A31AA">
        <w:rPr>
          <w:rFonts w:ascii="Arial" w:hAnsi="Arial" w:cs="Arial"/>
          <w:b/>
          <w:bCs/>
          <w:lang w:val="en-US"/>
        </w:rPr>
        <w:t xml:space="preserve"> </w:t>
      </w:r>
      <w:r w:rsidR="00E334CC">
        <w:rPr>
          <w:rFonts w:ascii="Arial" w:hAnsi="Arial" w:cs="Arial"/>
          <w:lang w:val="en-US"/>
        </w:rPr>
        <w:t>Man</w:t>
      </w:r>
      <w:r w:rsidR="007F33EF">
        <w:rPr>
          <w:rFonts w:ascii="Arial" w:hAnsi="Arial" w:cs="Arial"/>
          <w:lang w:val="en-US"/>
        </w:rPr>
        <w:t>y lawyers, and more than a few judges, went to law school</w:t>
      </w:r>
      <w:r w:rsidR="00F36D8B">
        <w:rPr>
          <w:rFonts w:ascii="Arial" w:hAnsi="Arial" w:cs="Arial"/>
          <w:lang w:val="en-US"/>
        </w:rPr>
        <w:t xml:space="preserve"> precisely</w:t>
      </w:r>
      <w:r w:rsidR="007F33EF">
        <w:rPr>
          <w:rFonts w:ascii="Arial" w:hAnsi="Arial" w:cs="Arial"/>
          <w:lang w:val="en-US"/>
        </w:rPr>
        <w:t xml:space="preserve"> because they hate math. </w:t>
      </w:r>
      <w:r w:rsidR="00885E91">
        <w:rPr>
          <w:rFonts w:ascii="Arial" w:hAnsi="Arial" w:cs="Arial"/>
          <w:lang w:val="en-US"/>
        </w:rPr>
        <w:t xml:space="preserve">But finance is not just math and, let's face it, we can't counsel our clients without a basic understanding </w:t>
      </w:r>
      <w:r w:rsidR="000A2978">
        <w:rPr>
          <w:rFonts w:ascii="Arial" w:hAnsi="Arial" w:cs="Arial"/>
          <w:lang w:val="en-US"/>
        </w:rPr>
        <w:t xml:space="preserve">of </w:t>
      </w:r>
      <w:r w:rsidR="00F36D8B">
        <w:rPr>
          <w:rFonts w:ascii="Arial" w:hAnsi="Arial" w:cs="Arial"/>
          <w:lang w:val="en-US"/>
        </w:rPr>
        <w:t>the numbers</w:t>
      </w:r>
      <w:r w:rsidR="000A2978">
        <w:rPr>
          <w:rFonts w:ascii="Arial" w:hAnsi="Arial" w:cs="Arial"/>
          <w:lang w:val="en-US"/>
        </w:rPr>
        <w:t xml:space="preserve">. Indeed, you probably have found that many of your clients end up in the </w:t>
      </w:r>
      <w:r w:rsidR="00CF6A91">
        <w:rPr>
          <w:rFonts w:ascii="Arial" w:hAnsi="Arial" w:cs="Arial"/>
          <w:lang w:val="en-US"/>
        </w:rPr>
        <w:t xml:space="preserve">tank because they, too, neglected the basics. For business debtors, </w:t>
      </w:r>
      <w:r w:rsidR="00703D95">
        <w:rPr>
          <w:rFonts w:ascii="Arial" w:hAnsi="Arial" w:cs="Arial"/>
          <w:lang w:val="en-US"/>
        </w:rPr>
        <w:t>the failure to file timely and accurate operating report</w:t>
      </w:r>
      <w:r w:rsidR="00617A5C">
        <w:rPr>
          <w:rFonts w:ascii="Arial" w:hAnsi="Arial" w:cs="Arial"/>
          <w:lang w:val="en-US"/>
        </w:rPr>
        <w:t>s</w:t>
      </w:r>
      <w:r w:rsidR="00703D95">
        <w:rPr>
          <w:rFonts w:ascii="Arial" w:hAnsi="Arial" w:cs="Arial"/>
          <w:lang w:val="en-US"/>
        </w:rPr>
        <w:t xml:space="preserve"> is a leading cause for conversion or dismissal. </w:t>
      </w:r>
      <w:r w:rsidR="0064385B">
        <w:rPr>
          <w:rFonts w:ascii="Arial" w:hAnsi="Arial" w:cs="Arial"/>
          <w:lang w:val="en-US"/>
        </w:rPr>
        <w:t>Did you take finance and accounting those few short years ago before law school? If you did, surely nothing has changed since then.</w:t>
      </w:r>
      <w:r w:rsidR="00923DAF">
        <w:rPr>
          <w:rFonts w:ascii="Arial" w:hAnsi="Arial" w:cs="Arial"/>
          <w:lang w:val="en-US"/>
        </w:rPr>
        <w:t xml:space="preserve"> Ha!</w:t>
      </w:r>
      <w:r w:rsidR="0064385B">
        <w:rPr>
          <w:rFonts w:ascii="Arial" w:hAnsi="Arial" w:cs="Arial"/>
          <w:lang w:val="en-US"/>
        </w:rPr>
        <w:t xml:space="preserve"> If you didn’t, here is a crash course that will get you up to speed. The trio of panelists are well</w:t>
      </w:r>
      <w:r w:rsidR="00F36D8B">
        <w:rPr>
          <w:rFonts w:ascii="Arial" w:hAnsi="Arial" w:cs="Arial"/>
          <w:lang w:val="en-US"/>
        </w:rPr>
        <w:t>-</w:t>
      </w:r>
      <w:r w:rsidR="0064385B">
        <w:rPr>
          <w:rFonts w:ascii="Arial" w:hAnsi="Arial" w:cs="Arial"/>
          <w:lang w:val="en-US"/>
        </w:rPr>
        <w:t>versed in finance and accounting principles and are eager to share their expertise with you!  Whether you plan to use this information for your own</w:t>
      </w:r>
      <w:r w:rsidR="00923DAF">
        <w:rPr>
          <w:rFonts w:ascii="Arial" w:hAnsi="Arial" w:cs="Arial"/>
          <w:lang w:val="en-US"/>
        </w:rPr>
        <w:t xml:space="preserve"> firm's</w:t>
      </w:r>
      <w:r w:rsidR="0064385B">
        <w:rPr>
          <w:rFonts w:ascii="Arial" w:hAnsi="Arial" w:cs="Arial"/>
          <w:lang w:val="en-US"/>
        </w:rPr>
        <w:t xml:space="preserve"> accounting or </w:t>
      </w:r>
      <w:r w:rsidR="00327A2F">
        <w:rPr>
          <w:rFonts w:ascii="Arial" w:hAnsi="Arial" w:cs="Arial"/>
          <w:lang w:val="en-US"/>
        </w:rPr>
        <w:t>for</w:t>
      </w:r>
      <w:r w:rsidR="0064385B">
        <w:rPr>
          <w:rFonts w:ascii="Arial" w:hAnsi="Arial" w:cs="Arial"/>
          <w:lang w:val="en-US"/>
        </w:rPr>
        <w:t xml:space="preserve"> understand</w:t>
      </w:r>
      <w:r w:rsidR="00327A2F">
        <w:rPr>
          <w:rFonts w:ascii="Arial" w:hAnsi="Arial" w:cs="Arial"/>
          <w:lang w:val="en-US"/>
        </w:rPr>
        <w:t>ing</w:t>
      </w:r>
      <w:r w:rsidR="0064385B">
        <w:rPr>
          <w:rFonts w:ascii="Arial" w:hAnsi="Arial" w:cs="Arial"/>
          <w:lang w:val="en-US"/>
        </w:rPr>
        <w:t xml:space="preserve"> the financial documents</w:t>
      </w:r>
      <w:r w:rsidR="00F36D8B">
        <w:rPr>
          <w:rFonts w:ascii="Arial" w:hAnsi="Arial" w:cs="Arial"/>
          <w:lang w:val="en-US"/>
        </w:rPr>
        <w:t xml:space="preserve"> and struggles</w:t>
      </w:r>
      <w:r w:rsidR="0064385B">
        <w:rPr>
          <w:rFonts w:ascii="Arial" w:hAnsi="Arial" w:cs="Arial"/>
          <w:lang w:val="en-US"/>
        </w:rPr>
        <w:t xml:space="preserve"> of a client, or both, </w:t>
      </w:r>
      <w:r w:rsidR="00923DAF">
        <w:rPr>
          <w:rFonts w:ascii="Arial" w:hAnsi="Arial" w:cs="Arial"/>
          <w:lang w:val="en-US"/>
        </w:rPr>
        <w:t>these panel</w:t>
      </w:r>
      <w:r w:rsidR="0064385B">
        <w:rPr>
          <w:rFonts w:ascii="Arial" w:hAnsi="Arial" w:cs="Arial"/>
          <w:lang w:val="en-US"/>
        </w:rPr>
        <w:t>is</w:t>
      </w:r>
      <w:r w:rsidR="00923DAF">
        <w:rPr>
          <w:rFonts w:ascii="Arial" w:hAnsi="Arial" w:cs="Arial"/>
          <w:lang w:val="en-US"/>
        </w:rPr>
        <w:t>ts are certain</w:t>
      </w:r>
      <w:r w:rsidR="0064385B">
        <w:rPr>
          <w:rFonts w:ascii="Arial" w:hAnsi="Arial" w:cs="Arial"/>
          <w:lang w:val="en-US"/>
        </w:rPr>
        <w:t xml:space="preserve"> to </w:t>
      </w:r>
      <w:r w:rsidR="00923DAF">
        <w:rPr>
          <w:rFonts w:ascii="Arial" w:hAnsi="Arial" w:cs="Arial"/>
          <w:lang w:val="en-US"/>
        </w:rPr>
        <w:t>help</w:t>
      </w:r>
      <w:r w:rsidR="0064385B">
        <w:rPr>
          <w:rFonts w:ascii="Arial" w:hAnsi="Arial" w:cs="Arial"/>
          <w:lang w:val="en-US"/>
        </w:rPr>
        <w:t>.</w:t>
      </w:r>
    </w:p>
    <w:p w14:paraId="5AF39F69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F375C48" w14:textId="2B7B5B0C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8113C">
        <w:rPr>
          <w:rFonts w:ascii="Arial" w:hAnsi="Arial" w:cs="Arial"/>
          <w:b/>
          <w:bCs/>
          <w:lang w:val="en-US"/>
        </w:rPr>
        <w:t>Presenters:</w:t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C5F8A">
        <w:rPr>
          <w:rFonts w:ascii="Arial" w:hAnsi="Arial" w:cs="Arial"/>
          <w:lang w:val="en-US"/>
        </w:rPr>
        <w:t>Matt Thiede</w:t>
      </w:r>
    </w:p>
    <w:p w14:paraId="19DC0788" w14:textId="391F8854" w:rsidR="00C44C49" w:rsidRPr="00C22366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Distel Thiede Advisory Services</w:t>
      </w:r>
    </w:p>
    <w:p w14:paraId="2919A9ED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898A171" w14:textId="3864E43F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5A31AA">
        <w:rPr>
          <w:rFonts w:ascii="Arial" w:hAnsi="Arial" w:cs="Arial"/>
          <w:lang w:val="en-US"/>
        </w:rPr>
        <w:t>Kristin Lytle</w:t>
      </w:r>
    </w:p>
    <w:p w14:paraId="72765CAA" w14:textId="36D874F2" w:rsidR="00C44C49" w:rsidRPr="00E25F58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 w:rsidR="00E25F58">
        <w:rPr>
          <w:rFonts w:ascii="Arial" w:hAnsi="Arial" w:cs="Arial"/>
          <w:i/>
          <w:iCs/>
          <w:lang w:val="en-US"/>
        </w:rPr>
        <w:t>Wesler</w:t>
      </w:r>
      <w:proofErr w:type="spellEnd"/>
      <w:r w:rsidR="00E25F58">
        <w:rPr>
          <w:rFonts w:ascii="Arial" w:hAnsi="Arial" w:cs="Arial"/>
          <w:i/>
          <w:iCs/>
          <w:lang w:val="en-US"/>
        </w:rPr>
        <w:t xml:space="preserve"> &amp; Associates CPA</w:t>
      </w:r>
    </w:p>
    <w:p w14:paraId="41CDE62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63F5DEB7" w14:textId="77777777" w:rsidR="00FC5F8A" w:rsidRDefault="00C44C49" w:rsidP="00FC5F8A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186B7C4E" w14:textId="77777777" w:rsidR="00FC5F8A" w:rsidRDefault="00FC5F8A" w:rsidP="00FC5F8A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02237BAB" w14:textId="6A6DFC0D" w:rsidR="00C44C49" w:rsidRPr="000126B7" w:rsidRDefault="00C44C49" w:rsidP="00FC5F8A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  <w:r w:rsidRPr="000126B7">
        <w:rPr>
          <w:rFonts w:ascii="Arial" w:hAnsi="Arial" w:cs="Arial"/>
          <w:i/>
          <w:iCs/>
          <w:lang w:val="en-US"/>
        </w:rPr>
        <w:t xml:space="preserve"> </w:t>
      </w:r>
    </w:p>
    <w:p w14:paraId="264BFF60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5C2B8B9" w14:textId="77777777" w:rsidR="00617A5C" w:rsidRDefault="00617A5C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A1CCDCA" w14:textId="77777777" w:rsidR="00617A5C" w:rsidRDefault="00617A5C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6EBDF04" w14:textId="77777777" w:rsidR="0072476C" w:rsidRDefault="0072476C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1BC5E10" w14:textId="77777777" w:rsidR="006A6EC4" w:rsidRDefault="006A6EC4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926FEE4" w14:textId="77777777" w:rsidR="0064385B" w:rsidRDefault="0064385B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</w:p>
    <w:p w14:paraId="00197178" w14:textId="77777777" w:rsidR="00AE2D74" w:rsidRDefault="00AE2D74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</w:p>
    <w:p w14:paraId="127ACC2E" w14:textId="77777777" w:rsidR="00C44C49" w:rsidRPr="000126B7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</w:p>
    <w:p w14:paraId="0BF7A9ED" w14:textId="145B9665" w:rsidR="00C44C49" w:rsidRPr="004C36A3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i/>
          <w:iCs/>
          <w:lang w:val="en-US"/>
        </w:rPr>
      </w:pPr>
      <w:r w:rsidRPr="00A10F7E">
        <w:rPr>
          <w:rFonts w:ascii="Arial" w:hAnsi="Arial" w:cs="Arial"/>
          <w:lang w:val="en-US"/>
        </w:rPr>
        <w:lastRenderedPageBreak/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EB08EA">
        <w:rPr>
          <w:rFonts w:ascii="Arial" w:hAnsi="Arial" w:cs="Arial"/>
          <w:b/>
          <w:bCs/>
          <w:lang w:val="en-US"/>
        </w:rPr>
        <w:t xml:space="preserve">Session </w:t>
      </w:r>
      <w:r w:rsidR="00617A5C">
        <w:rPr>
          <w:rFonts w:ascii="Arial" w:hAnsi="Arial" w:cs="Arial"/>
          <w:b/>
          <w:bCs/>
          <w:lang w:val="en-US"/>
        </w:rPr>
        <w:t>O</w:t>
      </w:r>
      <w:r w:rsidRPr="00EB08EA">
        <w:rPr>
          <w:rFonts w:ascii="Arial" w:hAnsi="Arial" w:cs="Arial"/>
          <w:b/>
          <w:bCs/>
          <w:lang w:val="en-US"/>
        </w:rPr>
        <w:t>.</w:t>
      </w:r>
      <w:r w:rsidRPr="004C36A3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FC5F8A">
        <w:rPr>
          <w:rFonts w:ascii="Arial" w:hAnsi="Arial" w:cs="Arial"/>
          <w:b/>
          <w:bCs/>
          <w:i/>
          <w:iCs/>
          <w:lang w:val="en-US"/>
        </w:rPr>
        <w:t>Preclusion Issues</w:t>
      </w:r>
      <w:r w:rsidR="007C2A46">
        <w:rPr>
          <w:rFonts w:ascii="Arial" w:hAnsi="Arial" w:cs="Arial"/>
          <w:b/>
          <w:bCs/>
          <w:i/>
          <w:iCs/>
          <w:lang w:val="en-US"/>
        </w:rPr>
        <w:t xml:space="preserve">: </w:t>
      </w:r>
      <w:r w:rsidR="00923DAF">
        <w:rPr>
          <w:rFonts w:ascii="Arial" w:hAnsi="Arial" w:cs="Arial"/>
          <w:b/>
          <w:bCs/>
          <w:i/>
          <w:iCs/>
          <w:lang w:val="en-US"/>
        </w:rPr>
        <w:t>"</w:t>
      </w:r>
      <w:r w:rsidR="007C2A46">
        <w:rPr>
          <w:rFonts w:ascii="Arial" w:hAnsi="Arial" w:cs="Arial"/>
          <w:b/>
          <w:bCs/>
          <w:i/>
          <w:iCs/>
          <w:lang w:val="en-US"/>
        </w:rPr>
        <w:t xml:space="preserve">You say </w:t>
      </w:r>
      <w:r w:rsidR="00DF7AFB">
        <w:rPr>
          <w:rFonts w:ascii="Arial" w:hAnsi="Arial" w:cs="Arial"/>
          <w:b/>
          <w:bCs/>
          <w:i/>
          <w:iCs/>
          <w:lang w:val="en-US"/>
        </w:rPr>
        <w:t>"</w:t>
      </w:r>
      <w:r w:rsidR="007C2A46">
        <w:rPr>
          <w:rFonts w:ascii="Arial" w:hAnsi="Arial" w:cs="Arial"/>
          <w:b/>
          <w:bCs/>
          <w:i/>
          <w:iCs/>
          <w:lang w:val="en-US"/>
        </w:rPr>
        <w:t xml:space="preserve">tomato, </w:t>
      </w:r>
      <w:r w:rsidR="00DF7AFB">
        <w:rPr>
          <w:rFonts w:ascii="Arial" w:hAnsi="Arial" w:cs="Arial"/>
          <w:b/>
          <w:bCs/>
          <w:i/>
          <w:iCs/>
          <w:lang w:val="en-US"/>
        </w:rPr>
        <w:t>I say "</w:t>
      </w:r>
      <w:proofErr w:type="spellStart"/>
      <w:r w:rsidR="00DF7AFB">
        <w:rPr>
          <w:rFonts w:ascii="Arial" w:hAnsi="Arial" w:cs="Arial"/>
          <w:b/>
          <w:bCs/>
          <w:i/>
          <w:iCs/>
          <w:lang w:val="en-US"/>
        </w:rPr>
        <w:t>tomahto</w:t>
      </w:r>
      <w:proofErr w:type="spellEnd"/>
      <w:r w:rsidR="00DF7AFB">
        <w:rPr>
          <w:rFonts w:ascii="Arial" w:hAnsi="Arial" w:cs="Arial"/>
          <w:b/>
          <w:bCs/>
          <w:i/>
          <w:iCs/>
          <w:lang w:val="en-US"/>
        </w:rPr>
        <w:t>"</w:t>
      </w:r>
    </w:p>
    <w:p w14:paraId="373E98D4" w14:textId="427164E7" w:rsidR="00C44C49" w:rsidRPr="00EB08EA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  <w:lang w:val="en-US"/>
        </w:rPr>
      </w:pPr>
    </w:p>
    <w:p w14:paraId="7779CB8A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168254C3" w14:textId="431FEFE9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 </w:t>
      </w:r>
      <w:r w:rsidR="005F4C66">
        <w:rPr>
          <w:rFonts w:ascii="Arial" w:hAnsi="Arial" w:cs="Arial"/>
          <w:lang w:val="en-US"/>
        </w:rPr>
        <w:t>Where you call it "res judicata" or "claim preclusion," or</w:t>
      </w:r>
      <w:r w:rsidR="0060702A">
        <w:rPr>
          <w:rFonts w:ascii="Arial" w:hAnsi="Arial" w:cs="Arial"/>
          <w:lang w:val="en-US"/>
        </w:rPr>
        <w:t xml:space="preserve"> "collateral estoppel" or "issue "preclusion," </w:t>
      </w:r>
      <w:r w:rsidR="00923DAF">
        <w:rPr>
          <w:rFonts w:ascii="Arial" w:hAnsi="Arial" w:cs="Arial"/>
          <w:lang w:val="en-US"/>
        </w:rPr>
        <w:t xml:space="preserve">by any name </w:t>
      </w:r>
      <w:r w:rsidR="0060702A">
        <w:rPr>
          <w:rFonts w:ascii="Arial" w:hAnsi="Arial" w:cs="Arial"/>
          <w:lang w:val="en-US"/>
        </w:rPr>
        <w:t xml:space="preserve">there's no way to preclude preclusion in bankruptcy court. </w:t>
      </w:r>
      <w:r w:rsidR="00FA55E0">
        <w:rPr>
          <w:rFonts w:ascii="Arial" w:hAnsi="Arial" w:cs="Arial"/>
          <w:lang w:val="en-US"/>
        </w:rPr>
        <w:t>Many clients arrive here precisely because a prior adjudicati</w:t>
      </w:r>
      <w:r w:rsidR="00366CFA">
        <w:rPr>
          <w:rFonts w:ascii="Arial" w:hAnsi="Arial" w:cs="Arial"/>
          <w:lang w:val="en-US"/>
        </w:rPr>
        <w:t>on</w:t>
      </w:r>
      <w:r w:rsidR="00FA55E0">
        <w:rPr>
          <w:rFonts w:ascii="Arial" w:hAnsi="Arial" w:cs="Arial"/>
          <w:lang w:val="en-US"/>
        </w:rPr>
        <w:t xml:space="preserve"> </w:t>
      </w:r>
      <w:r w:rsidR="00E50B2B">
        <w:rPr>
          <w:rFonts w:ascii="Arial" w:hAnsi="Arial" w:cs="Arial"/>
          <w:lang w:val="en-US"/>
        </w:rPr>
        <w:t xml:space="preserve">did not go their way, and now they </w:t>
      </w:r>
      <w:proofErr w:type="gramStart"/>
      <w:r w:rsidR="00E50B2B">
        <w:rPr>
          <w:rFonts w:ascii="Arial" w:hAnsi="Arial" w:cs="Arial"/>
          <w:lang w:val="en-US"/>
        </w:rPr>
        <w:t>have to</w:t>
      </w:r>
      <w:proofErr w:type="gramEnd"/>
      <w:r w:rsidR="00E50B2B">
        <w:rPr>
          <w:rFonts w:ascii="Arial" w:hAnsi="Arial" w:cs="Arial"/>
          <w:lang w:val="en-US"/>
        </w:rPr>
        <w:t xml:space="preserve"> make sense of what happened in the non-bankruptcy forum</w:t>
      </w:r>
      <w:r w:rsidR="008137A7">
        <w:rPr>
          <w:rFonts w:ascii="Arial" w:hAnsi="Arial" w:cs="Arial"/>
          <w:lang w:val="en-US"/>
        </w:rPr>
        <w:t xml:space="preserve">. </w:t>
      </w:r>
      <w:r w:rsidR="00A3025D">
        <w:rPr>
          <w:rFonts w:ascii="Arial" w:hAnsi="Arial" w:cs="Arial"/>
          <w:lang w:val="en-US"/>
        </w:rPr>
        <w:t>We will also consider</w:t>
      </w:r>
      <w:r w:rsidR="001909A2">
        <w:rPr>
          <w:rFonts w:ascii="Arial" w:hAnsi="Arial" w:cs="Arial"/>
          <w:lang w:val="en-US"/>
        </w:rPr>
        <w:t xml:space="preserve"> the "Full Faith and Credit" statute, the "Law of the Case" doctrine, </w:t>
      </w:r>
      <w:r w:rsidR="00197E01">
        <w:rPr>
          <w:rFonts w:ascii="Arial" w:hAnsi="Arial" w:cs="Arial"/>
          <w:lang w:val="en-US"/>
        </w:rPr>
        <w:t xml:space="preserve">"Judicial Estoppel," and even an evidentiary </w:t>
      </w:r>
      <w:r w:rsidR="008137A7">
        <w:rPr>
          <w:rFonts w:ascii="Arial" w:hAnsi="Arial" w:cs="Arial"/>
          <w:lang w:val="en-US"/>
        </w:rPr>
        <w:t>issue</w:t>
      </w:r>
      <w:r w:rsidR="00197E01">
        <w:rPr>
          <w:rFonts w:ascii="Arial" w:hAnsi="Arial" w:cs="Arial"/>
          <w:lang w:val="en-US"/>
        </w:rPr>
        <w:t xml:space="preserve"> or two bearing on preclusion.</w:t>
      </w:r>
      <w:r w:rsidR="00366CFA">
        <w:rPr>
          <w:rFonts w:ascii="Arial" w:hAnsi="Arial" w:cs="Arial"/>
          <w:lang w:val="en-US"/>
        </w:rPr>
        <w:t xml:space="preserve"> We're not </w:t>
      </w:r>
      <w:proofErr w:type="spellStart"/>
      <w:r w:rsidR="00366CFA">
        <w:rPr>
          <w:rFonts w:ascii="Arial" w:hAnsi="Arial" w:cs="Arial"/>
          <w:lang w:val="en-US"/>
        </w:rPr>
        <w:t>gonna</w:t>
      </w:r>
      <w:proofErr w:type="spellEnd"/>
      <w:r w:rsidR="00366CFA">
        <w:rPr>
          <w:rFonts w:ascii="Arial" w:hAnsi="Arial" w:cs="Arial"/>
          <w:lang w:val="en-US"/>
        </w:rPr>
        <w:t xml:space="preserve"> lie – the issues are tricky. That's why we assembled a blockbusting panel to help us make sense of the various doctrines by whatever name. </w:t>
      </w:r>
      <w:r w:rsidR="001F3883">
        <w:rPr>
          <w:rFonts w:ascii="Arial" w:hAnsi="Arial" w:cs="Arial"/>
          <w:lang w:val="en-US"/>
        </w:rPr>
        <w:t>T</w:t>
      </w:r>
      <w:r w:rsidR="004C7163">
        <w:rPr>
          <w:rFonts w:ascii="Arial" w:hAnsi="Arial" w:cs="Arial"/>
          <w:lang w:val="en-US"/>
        </w:rPr>
        <w:t xml:space="preserve">his panel promises to </w:t>
      </w:r>
      <w:r w:rsidR="001F3883">
        <w:rPr>
          <w:rFonts w:ascii="Arial" w:hAnsi="Arial" w:cs="Arial"/>
          <w:lang w:val="en-US"/>
        </w:rPr>
        <w:t xml:space="preserve">shed light on a sometimes counter-intuitive and policy-driven area of the law. </w:t>
      </w:r>
    </w:p>
    <w:p w14:paraId="20FA7869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43EA1721" w14:textId="156918A9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833DC">
        <w:rPr>
          <w:rFonts w:ascii="Arial" w:hAnsi="Arial" w:cs="Arial"/>
          <w:b/>
          <w:bCs/>
          <w:lang w:val="en-US"/>
        </w:rPr>
        <w:t>Presenters:</w:t>
      </w:r>
      <w:r w:rsidRPr="001833DC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630F3E">
        <w:rPr>
          <w:rFonts w:ascii="Arial" w:hAnsi="Arial" w:cs="Arial"/>
          <w:lang w:val="en-US"/>
        </w:rPr>
        <w:t xml:space="preserve">Hon. </w:t>
      </w:r>
      <w:r w:rsidR="00FC5F8A">
        <w:rPr>
          <w:rFonts w:ascii="Arial" w:hAnsi="Arial" w:cs="Arial"/>
          <w:lang w:val="en-US"/>
        </w:rPr>
        <w:t>Joel</w:t>
      </w:r>
      <w:r w:rsidR="00C861D3">
        <w:rPr>
          <w:rFonts w:ascii="Arial" w:hAnsi="Arial" w:cs="Arial"/>
          <w:lang w:val="en-US"/>
        </w:rPr>
        <w:t xml:space="preserve"> D.</w:t>
      </w:r>
      <w:r w:rsidR="00FC5F8A">
        <w:rPr>
          <w:rFonts w:ascii="Arial" w:hAnsi="Arial" w:cs="Arial"/>
          <w:lang w:val="en-US"/>
        </w:rPr>
        <w:t xml:space="preserve"> Applebaum</w:t>
      </w:r>
    </w:p>
    <w:p w14:paraId="068635AB" w14:textId="63484593" w:rsidR="00C44C49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U.S. Bankruptcy Court</w:t>
      </w:r>
    </w:p>
    <w:p w14:paraId="6EEAF9C7" w14:textId="7C8B771A" w:rsidR="00C861D3" w:rsidRDefault="00C861D3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</w:rPr>
        <w:t>Eastern District of Michigan</w:t>
      </w:r>
    </w:p>
    <w:p w14:paraId="65C58B14" w14:textId="77777777" w:rsidR="00C44C49" w:rsidRPr="000126B7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</w:p>
    <w:p w14:paraId="234156BF" w14:textId="271F1CF0" w:rsidR="00C44C49" w:rsidRDefault="00FC5F8A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Charlie Quigg</w:t>
      </w:r>
    </w:p>
    <w:p w14:paraId="4DF446B2" w14:textId="1BF5C4EE" w:rsidR="00E25F58" w:rsidRPr="00E25F58" w:rsidRDefault="00E25F58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u w:val="single"/>
          <w:lang w:val="en-US"/>
        </w:rPr>
      </w:pPr>
      <w:r>
        <w:rPr>
          <w:rFonts w:ascii="Arial" w:hAnsi="Arial" w:cs="Arial"/>
          <w:i/>
          <w:iCs/>
          <w:lang w:val="en-US"/>
        </w:rPr>
        <w:t>Warner Norcross + Judd</w:t>
      </w:r>
    </w:p>
    <w:p w14:paraId="4E887A1A" w14:textId="77777777" w:rsidR="00E25F58" w:rsidRPr="00A10F7E" w:rsidRDefault="00E25F58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lang w:val="en-US"/>
        </w:rPr>
      </w:pPr>
    </w:p>
    <w:p w14:paraId="67B2A6DE" w14:textId="1247EBD1" w:rsidR="00FC5F8A" w:rsidRPr="00FC5F8A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C5F8A">
        <w:rPr>
          <w:rFonts w:ascii="Arial" w:hAnsi="Arial" w:cs="Arial"/>
          <w:lang w:val="en-US"/>
        </w:rPr>
        <w:tab/>
        <w:t>Perry Pastula</w:t>
      </w:r>
    </w:p>
    <w:p w14:paraId="3EC95053" w14:textId="354B81D1" w:rsidR="00C44C49" w:rsidRPr="00E25F58" w:rsidRDefault="00C44C49" w:rsidP="00C44C49">
      <w:pPr>
        <w:jc w:val="both"/>
        <w:rPr>
          <w:rFonts w:ascii="Arial" w:hAnsi="Arial" w:cs="Arial"/>
          <w:i/>
          <w:iCs/>
          <w:highlight w:val="yellow"/>
          <w:lang w:val="en-US"/>
        </w:rPr>
      </w:pP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 w:rsidRPr="00A10F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190338357"/>
      <w:r w:rsidR="00E25F58">
        <w:rPr>
          <w:rFonts w:ascii="Arial" w:hAnsi="Arial" w:cs="Arial"/>
          <w:i/>
          <w:iCs/>
        </w:rPr>
        <w:t xml:space="preserve">Dunn, Schouten &amp; </w:t>
      </w:r>
      <w:proofErr w:type="spellStart"/>
      <w:r w:rsidR="00E25F58">
        <w:rPr>
          <w:rFonts w:ascii="Arial" w:hAnsi="Arial" w:cs="Arial"/>
          <w:i/>
          <w:iCs/>
        </w:rPr>
        <w:t>Snoap</w:t>
      </w:r>
      <w:bookmarkEnd w:id="1"/>
      <w:proofErr w:type="spellEnd"/>
    </w:p>
    <w:p w14:paraId="4C1B4B01" w14:textId="77777777" w:rsidR="00C44C49" w:rsidRPr="00A10F7E" w:rsidRDefault="00C44C49" w:rsidP="00C44C49">
      <w:pPr>
        <w:jc w:val="both"/>
        <w:rPr>
          <w:rFonts w:ascii="Arial" w:hAnsi="Arial" w:cs="Arial"/>
          <w:highlight w:val="yellow"/>
          <w:lang w:val="en-US"/>
        </w:rPr>
      </w:pPr>
    </w:p>
    <w:p w14:paraId="4E1950CF" w14:textId="77777777" w:rsidR="00C44C49" w:rsidRDefault="00C44C49" w:rsidP="00C44C49">
      <w:pPr>
        <w:autoSpaceDE/>
        <w:autoSpaceDN/>
        <w:adjustRightInd/>
        <w:spacing w:before="240"/>
        <w:jc w:val="both"/>
        <w:rPr>
          <w:rFonts w:ascii="Arial" w:hAnsi="Arial" w:cs="Arial"/>
          <w:b/>
          <w:bCs/>
          <w:lang w:val="en-US"/>
        </w:rPr>
      </w:pPr>
    </w:p>
    <w:p w14:paraId="3C3E012C" w14:textId="77777777" w:rsidR="00C44C49" w:rsidRDefault="00C44C49" w:rsidP="00C44C49">
      <w:pPr>
        <w:autoSpaceDE/>
        <w:autoSpaceDN/>
        <w:adjustRightInd/>
        <w:spacing w:before="240"/>
        <w:jc w:val="both"/>
        <w:rPr>
          <w:rFonts w:ascii="Arial" w:hAnsi="Arial" w:cs="Arial"/>
          <w:b/>
          <w:bCs/>
          <w:lang w:val="en-US"/>
        </w:rPr>
      </w:pPr>
    </w:p>
    <w:p w14:paraId="37572EBD" w14:textId="77777777" w:rsidR="0064385B" w:rsidRDefault="0064385B" w:rsidP="00C44C49">
      <w:pPr>
        <w:autoSpaceDE/>
        <w:autoSpaceDN/>
        <w:adjustRightInd/>
        <w:spacing w:before="240"/>
        <w:jc w:val="both"/>
        <w:rPr>
          <w:rFonts w:ascii="Arial" w:hAnsi="Arial" w:cs="Arial"/>
          <w:b/>
          <w:bCs/>
          <w:lang w:val="en-US"/>
        </w:rPr>
      </w:pPr>
    </w:p>
    <w:p w14:paraId="31BFC502" w14:textId="77777777" w:rsidR="00C44C49" w:rsidRDefault="00C44C49" w:rsidP="00C44C49">
      <w:pPr>
        <w:autoSpaceDE/>
        <w:autoSpaceDN/>
        <w:adjustRightInd/>
        <w:spacing w:before="240"/>
        <w:jc w:val="both"/>
        <w:rPr>
          <w:rFonts w:ascii="Arial" w:hAnsi="Arial" w:cs="Arial"/>
          <w:b/>
          <w:bCs/>
          <w:lang w:val="en-US"/>
        </w:rPr>
      </w:pPr>
    </w:p>
    <w:p w14:paraId="4D0EF512" w14:textId="77777777" w:rsidR="0072476C" w:rsidRDefault="0072476C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14D257CB" w14:textId="77777777" w:rsidR="0072476C" w:rsidRDefault="0072476C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545D1328" w14:textId="4782249B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  <w:r w:rsidRPr="00A10F7E">
        <w:rPr>
          <w:rFonts w:ascii="Arial" w:hAnsi="Arial" w:cs="Arial"/>
          <w:b/>
          <w:bCs/>
          <w:lang w:val="en-US"/>
        </w:rPr>
        <w:lastRenderedPageBreak/>
        <w:t>11:</w:t>
      </w:r>
      <w:r w:rsidR="00AE2D74">
        <w:rPr>
          <w:rFonts w:ascii="Arial" w:hAnsi="Arial" w:cs="Arial"/>
          <w:b/>
          <w:bCs/>
          <w:lang w:val="en-US"/>
        </w:rPr>
        <w:t>25</w:t>
      </w:r>
      <w:r w:rsidRPr="00A10F7E">
        <w:rPr>
          <w:rFonts w:ascii="Arial" w:hAnsi="Arial" w:cs="Arial"/>
          <w:b/>
          <w:bCs/>
          <w:lang w:val="en-US"/>
        </w:rPr>
        <w:t xml:space="preserve"> am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A10F7E">
        <w:rPr>
          <w:rFonts w:ascii="Arial" w:hAnsi="Arial" w:cs="Arial"/>
          <w:b/>
          <w:bCs/>
          <w:lang w:val="en-US"/>
        </w:rPr>
        <w:t>– 12:</w:t>
      </w:r>
      <w:r w:rsidR="00AE2D74">
        <w:rPr>
          <w:rFonts w:ascii="Arial" w:hAnsi="Arial" w:cs="Arial"/>
          <w:b/>
          <w:bCs/>
          <w:lang w:val="en-US"/>
        </w:rPr>
        <w:t>25</w:t>
      </w:r>
      <w:r w:rsidRPr="00A10F7E">
        <w:rPr>
          <w:rFonts w:ascii="Arial" w:hAnsi="Arial" w:cs="Arial"/>
          <w:b/>
          <w:bCs/>
          <w:lang w:val="en-US"/>
        </w:rPr>
        <w:t xml:space="preserve"> pm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11B4D8A0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lang w:val="en-US"/>
        </w:rPr>
      </w:pPr>
    </w:p>
    <w:p w14:paraId="61E73110" w14:textId="77777777" w:rsidR="00C44C49" w:rsidRDefault="00C44C49" w:rsidP="00C44C49">
      <w:pPr>
        <w:autoSpaceDE/>
        <w:autoSpaceDN/>
        <w:adjustRightInd/>
        <w:ind w:left="1440" w:firstLine="720"/>
        <w:jc w:val="both"/>
        <w:rPr>
          <w:rFonts w:ascii="Arial" w:hAnsi="Arial" w:cs="Arial"/>
          <w:b/>
          <w:bCs/>
          <w:lang w:val="en-US"/>
        </w:rPr>
      </w:pPr>
      <w:r w:rsidRPr="00CB25F8">
        <w:rPr>
          <w:rFonts w:ascii="Arial" w:hAnsi="Arial" w:cs="Arial"/>
          <w:b/>
          <w:bCs/>
          <w:lang w:val="en-US"/>
        </w:rPr>
        <w:t>CASE LAW UPDATE (PLENARY)</w:t>
      </w:r>
    </w:p>
    <w:p w14:paraId="530F0E0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039B36C9" w14:textId="13E34907" w:rsidR="00C44C49" w:rsidRPr="00A10F7E" w:rsidRDefault="00C44C49" w:rsidP="00C44C49">
      <w:pPr>
        <w:autoSpaceDE/>
        <w:autoSpaceDN/>
        <w:adjustRightInd/>
        <w:ind w:left="2160"/>
        <w:jc w:val="both"/>
        <w:rPr>
          <w:rFonts w:ascii="Arial" w:hAnsi="Arial" w:cs="Arial"/>
          <w:lang w:val="en-US"/>
        </w:rPr>
      </w:pPr>
      <w:r w:rsidRPr="00B604C0">
        <w:rPr>
          <w:rFonts w:ascii="Arial" w:hAnsi="Arial" w:cs="Arial"/>
          <w:b/>
          <w:bCs/>
          <w:lang w:val="en-US"/>
        </w:rPr>
        <w:t>Description: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37DBC">
        <w:rPr>
          <w:rFonts w:ascii="Arial" w:hAnsi="Arial" w:cs="Arial"/>
          <w:b/>
          <w:bCs/>
          <w:lang w:val="en-US"/>
        </w:rPr>
        <w:t xml:space="preserve"> </w:t>
      </w:r>
      <w:r w:rsidR="0064385B">
        <w:rPr>
          <w:rFonts w:ascii="Arial" w:hAnsi="Arial" w:cs="Arial"/>
          <w:lang w:val="en-US"/>
        </w:rPr>
        <w:t>Th</w:t>
      </w:r>
      <w:r w:rsidR="00027183">
        <w:rPr>
          <w:rFonts w:ascii="Arial" w:hAnsi="Arial" w:cs="Arial"/>
          <w:lang w:val="en-US"/>
        </w:rPr>
        <w:t xml:space="preserve">is </w:t>
      </w:r>
      <w:r w:rsidR="0064385B">
        <w:rPr>
          <w:rFonts w:ascii="Arial" w:hAnsi="Arial" w:cs="Arial"/>
          <w:lang w:val="en-US"/>
        </w:rPr>
        <w:t>capstone panel returns yet again for another case law update.</w:t>
      </w:r>
      <w:r w:rsidRPr="00A10F7E">
        <w:rPr>
          <w:rFonts w:ascii="Arial" w:hAnsi="Arial" w:cs="Arial"/>
          <w:lang w:val="en-US"/>
        </w:rPr>
        <w:t xml:space="preserve"> The trio of D</w:t>
      </w:r>
      <w:r w:rsidR="00991F93">
        <w:rPr>
          <w:rFonts w:ascii="Arial" w:hAnsi="Arial" w:cs="Arial"/>
          <w:lang w:val="en-US"/>
        </w:rPr>
        <w:t>e</w:t>
      </w:r>
      <w:r w:rsidRPr="00A10F7E">
        <w:rPr>
          <w:rFonts w:ascii="Arial" w:hAnsi="Arial" w:cs="Arial"/>
          <w:lang w:val="en-US"/>
        </w:rPr>
        <w:t xml:space="preserve">Carlo, </w:t>
      </w:r>
      <w:proofErr w:type="spellStart"/>
      <w:r>
        <w:rPr>
          <w:rFonts w:ascii="Arial" w:hAnsi="Arial" w:cs="Arial"/>
          <w:lang w:val="en-US"/>
        </w:rPr>
        <w:t>Genovich</w:t>
      </w:r>
      <w:proofErr w:type="spellEnd"/>
      <w:r w:rsidRPr="00A10F7E">
        <w:rPr>
          <w:rFonts w:ascii="Arial" w:hAnsi="Arial" w:cs="Arial"/>
          <w:lang w:val="en-US"/>
        </w:rPr>
        <w:t xml:space="preserve">, and </w:t>
      </w:r>
      <w:r>
        <w:rPr>
          <w:rFonts w:ascii="Arial" w:hAnsi="Arial" w:cs="Arial"/>
          <w:lang w:val="en-US"/>
        </w:rPr>
        <w:t>Boyd</w:t>
      </w:r>
      <w:r w:rsidRPr="00A10F7E">
        <w:rPr>
          <w:rFonts w:ascii="Arial" w:hAnsi="Arial" w:cs="Arial"/>
          <w:lang w:val="en-US"/>
        </w:rPr>
        <w:t xml:space="preserve"> </w:t>
      </w:r>
      <w:r w:rsidR="0064385B">
        <w:rPr>
          <w:rFonts w:ascii="Arial" w:hAnsi="Arial" w:cs="Arial"/>
          <w:lang w:val="en-US"/>
        </w:rPr>
        <w:t>have been faithfully practicing their routine and are more than ready to provide a rundown on all the germane cases from the past year.</w:t>
      </w:r>
      <w:r w:rsidR="00991F93">
        <w:rPr>
          <w:rFonts w:ascii="Arial" w:hAnsi="Arial" w:cs="Arial"/>
          <w:lang w:val="en-US"/>
        </w:rPr>
        <w:t xml:space="preserve"> </w:t>
      </w:r>
      <w:r w:rsidR="0064385B">
        <w:rPr>
          <w:rFonts w:ascii="Arial" w:hAnsi="Arial" w:cs="Arial"/>
          <w:lang w:val="en-US"/>
        </w:rPr>
        <w:t xml:space="preserve">From the facts to the holdings, from the near to the far, from the highs to the lows, this plenary panel will not disappoint. </w:t>
      </w:r>
      <w:r w:rsidR="009C221E">
        <w:rPr>
          <w:rFonts w:ascii="Arial" w:hAnsi="Arial" w:cs="Arial"/>
          <w:lang w:val="en-US"/>
        </w:rPr>
        <w:t xml:space="preserve">This is a terrific way to end the conference. </w:t>
      </w:r>
    </w:p>
    <w:p w14:paraId="74916E9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0A4DAD0C" w14:textId="1A3B4BD6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833DC">
        <w:rPr>
          <w:rFonts w:ascii="Arial" w:hAnsi="Arial" w:cs="Arial"/>
          <w:b/>
          <w:bCs/>
          <w:lang w:val="en-US"/>
        </w:rPr>
        <w:t>Presenters:</w:t>
      </w:r>
      <w:r>
        <w:rPr>
          <w:rFonts w:ascii="Arial" w:hAnsi="Arial" w:cs="Arial"/>
          <w:lang w:val="en-US"/>
        </w:rPr>
        <w:tab/>
      </w:r>
      <w:r w:rsidRPr="00A10F7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Thomas D. </w:t>
      </w:r>
      <w:r w:rsidRPr="00A10F7E">
        <w:rPr>
          <w:rFonts w:ascii="Arial" w:hAnsi="Arial" w:cs="Arial"/>
          <w:lang w:val="en-US"/>
        </w:rPr>
        <w:t>D</w:t>
      </w:r>
      <w:r w:rsidR="00991F93">
        <w:rPr>
          <w:rFonts w:ascii="Arial" w:hAnsi="Arial" w:cs="Arial"/>
          <w:lang w:val="en-US"/>
        </w:rPr>
        <w:t>e</w:t>
      </w:r>
      <w:r w:rsidRPr="00A10F7E">
        <w:rPr>
          <w:rFonts w:ascii="Arial" w:hAnsi="Arial" w:cs="Arial"/>
          <w:lang w:val="en-US"/>
        </w:rPr>
        <w:t>Carlo</w:t>
      </w:r>
    </w:p>
    <w:p w14:paraId="60F44C65" w14:textId="77777777" w:rsidR="00C44C49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  <w:r w:rsidRPr="00A3114D">
        <w:rPr>
          <w:rFonts w:ascii="Arial" w:hAnsi="Arial" w:cs="Arial"/>
          <w:i/>
          <w:iCs/>
          <w:lang w:val="en-US"/>
        </w:rPr>
        <w:t>John A. Steinberger &amp; Associates</w:t>
      </w:r>
    </w:p>
    <w:p w14:paraId="1723B0E3" w14:textId="77777777" w:rsidR="00C44C49" w:rsidRPr="001833DC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i/>
          <w:iCs/>
          <w:lang w:val="en-US"/>
        </w:rPr>
      </w:pPr>
    </w:p>
    <w:p w14:paraId="4F45A10C" w14:textId="77777777" w:rsidR="00C44C49" w:rsidRDefault="00C44C49" w:rsidP="00C44C49">
      <w:pPr>
        <w:autoSpaceDE/>
        <w:autoSpaceDN/>
        <w:adjustRightInd/>
        <w:ind w:left="3600" w:firstLine="720"/>
        <w:jc w:val="both"/>
        <w:rPr>
          <w:rFonts w:ascii="Arial" w:hAnsi="Arial" w:cs="Arial"/>
          <w:lang w:val="en-US"/>
        </w:rPr>
      </w:pPr>
      <w:r w:rsidRPr="00A10F7E">
        <w:rPr>
          <w:rFonts w:ascii="Arial" w:hAnsi="Arial" w:cs="Arial"/>
          <w:lang w:val="en-US"/>
        </w:rPr>
        <w:t xml:space="preserve">Laura </w:t>
      </w:r>
      <w:r>
        <w:rPr>
          <w:rFonts w:ascii="Arial" w:hAnsi="Arial" w:cs="Arial"/>
          <w:lang w:val="en-US"/>
        </w:rPr>
        <w:t xml:space="preserve">J. </w:t>
      </w:r>
      <w:proofErr w:type="spellStart"/>
      <w:r w:rsidRPr="00A10F7E">
        <w:rPr>
          <w:rFonts w:ascii="Arial" w:hAnsi="Arial" w:cs="Arial"/>
          <w:lang w:val="en-US"/>
        </w:rPr>
        <w:t>Genovich</w:t>
      </w:r>
      <w:proofErr w:type="spellEnd"/>
    </w:p>
    <w:p w14:paraId="3D40261F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8113C">
        <w:rPr>
          <w:rFonts w:ascii="Arial" w:hAnsi="Arial" w:cs="Arial"/>
          <w:i/>
          <w:iCs/>
        </w:rPr>
        <w:t xml:space="preserve">Foster Swift </w:t>
      </w:r>
    </w:p>
    <w:p w14:paraId="61034827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Chapter 7 Trustee, Western District of Michigan</w:t>
      </w:r>
    </w:p>
    <w:p w14:paraId="55F3F8A7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</w:p>
    <w:p w14:paraId="0B96FB82" w14:textId="77777777" w:rsidR="00C44C49" w:rsidRPr="001833DC" w:rsidRDefault="00C44C49" w:rsidP="00C44C49">
      <w:pPr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1833DC">
        <w:rPr>
          <w:rFonts w:ascii="Arial" w:hAnsi="Arial" w:cs="Arial"/>
        </w:rPr>
        <w:t xml:space="preserve">Hon. James W. Boyd </w:t>
      </w:r>
    </w:p>
    <w:p w14:paraId="3A3B5FBA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U.S. Bankruptcy Court</w:t>
      </w:r>
    </w:p>
    <w:p w14:paraId="12D43093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Western District of Michigan </w:t>
      </w:r>
    </w:p>
    <w:p w14:paraId="71582E3F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5EF32597" w14:textId="77777777" w:rsidR="00C44C49" w:rsidRPr="00A10F7E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</w:pPr>
    </w:p>
    <w:p w14:paraId="30F5F1B1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lang w:val="en-US"/>
        </w:rPr>
        <w:sectPr w:rsidR="00C44C49" w:rsidSect="00C44C49">
          <w:headerReference w:type="default" r:id="rId17"/>
          <w:footerReference w:type="default" r:id="rId18"/>
          <w:headerReference w:type="first" r:id="rId1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45D2FD" w14:textId="77777777" w:rsidR="00C44C49" w:rsidRDefault="00C44C49" w:rsidP="00C44C49">
      <w:pPr>
        <w:autoSpaceDE/>
        <w:autoSpaceDN/>
        <w:adjustRightInd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1FBC1CE3" w14:textId="77777777" w:rsidR="00C44C49" w:rsidRPr="00033F4B" w:rsidRDefault="00C44C49" w:rsidP="00C44C49">
      <w:pPr>
        <w:spacing w:after="120"/>
        <w:rPr>
          <w:rFonts w:ascii="Arial" w:hAnsi="Arial" w:cs="Arial"/>
          <w:b/>
          <w:color w:val="346E5D"/>
          <w:sz w:val="28"/>
          <w:szCs w:val="28"/>
        </w:rPr>
      </w:pPr>
      <w:r w:rsidRPr="00033F4B">
        <w:rPr>
          <w:rFonts w:ascii="Arial" w:hAnsi="Arial" w:cs="Arial"/>
          <w:b/>
          <w:color w:val="346E5D"/>
          <w:sz w:val="28"/>
          <w:szCs w:val="28"/>
        </w:rPr>
        <w:t>Seminar Co-chairs:</w:t>
      </w:r>
    </w:p>
    <w:p w14:paraId="0EACF64D" w14:textId="77777777" w:rsidR="00C44C49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Lisa A. Hall </w:t>
      </w:r>
      <w:r>
        <w:rPr>
          <w:rFonts w:ascii="Arial" w:hAnsi="Arial" w:cs="Arial"/>
        </w:rPr>
        <w:tab/>
        <w:t>Elisabeth M. Von Eitzen</w:t>
      </w:r>
      <w:r w:rsidRPr="00B51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C71A68A" w14:textId="77777777" w:rsidR="00C44C49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Plunkett Cooney</w:t>
      </w:r>
      <w:r>
        <w:rPr>
          <w:rFonts w:ascii="Arial" w:hAnsi="Arial" w:cs="Arial"/>
        </w:rPr>
        <w:tab/>
        <w:t>Warner Norcross + Judd</w:t>
      </w:r>
      <w:r w:rsidRPr="00703BB7">
        <w:rPr>
          <w:rFonts w:ascii="Arial" w:hAnsi="Arial" w:cs="Arial"/>
        </w:rPr>
        <w:t xml:space="preserve"> </w:t>
      </w:r>
    </w:p>
    <w:p w14:paraId="4F0EC94F" w14:textId="77777777" w:rsidR="00C44C49" w:rsidRPr="003F5C9B" w:rsidRDefault="00C44C49" w:rsidP="00C44C49">
      <w:pPr>
        <w:rPr>
          <w:rFonts w:ascii="Arial" w:hAnsi="Arial" w:cs="Arial"/>
        </w:rPr>
      </w:pPr>
    </w:p>
    <w:p w14:paraId="054DB8FD" w14:textId="5DCDBBBA" w:rsidR="00C44C49" w:rsidRDefault="00C44C49" w:rsidP="00C44C49">
      <w:pPr>
        <w:tabs>
          <w:tab w:val="left" w:pos="2880"/>
        </w:tabs>
        <w:spacing w:after="120"/>
        <w:rPr>
          <w:rFonts w:ascii="Arial" w:hAnsi="Arial" w:cs="Arial"/>
          <w:color w:val="346E5D"/>
          <w:sz w:val="28"/>
          <w:szCs w:val="28"/>
        </w:rPr>
      </w:pPr>
      <w:r w:rsidRPr="00033F4B">
        <w:rPr>
          <w:rFonts w:ascii="Arial" w:hAnsi="Arial" w:cs="Arial"/>
          <w:b/>
          <w:color w:val="346E5D"/>
          <w:sz w:val="28"/>
          <w:szCs w:val="28"/>
        </w:rPr>
        <w:t xml:space="preserve">Education </w:t>
      </w:r>
      <w:r w:rsidR="00420A5F">
        <w:rPr>
          <w:rFonts w:ascii="Arial" w:hAnsi="Arial" w:cs="Arial"/>
          <w:b/>
          <w:color w:val="346E5D"/>
          <w:sz w:val="28"/>
          <w:szCs w:val="28"/>
        </w:rPr>
        <w:t xml:space="preserve">Committee </w:t>
      </w:r>
      <w:r w:rsidRPr="00033F4B">
        <w:rPr>
          <w:rFonts w:ascii="Arial" w:hAnsi="Arial" w:cs="Arial"/>
          <w:b/>
          <w:color w:val="346E5D"/>
          <w:sz w:val="28"/>
          <w:szCs w:val="28"/>
        </w:rPr>
        <w:t>C</w:t>
      </w:r>
      <w:r>
        <w:rPr>
          <w:rFonts w:ascii="Arial" w:hAnsi="Arial" w:cs="Arial"/>
          <w:b/>
          <w:color w:val="346E5D"/>
          <w:sz w:val="28"/>
          <w:szCs w:val="28"/>
        </w:rPr>
        <w:t>hair</w:t>
      </w:r>
      <w:r w:rsidR="00420A5F">
        <w:rPr>
          <w:rFonts w:ascii="Arial" w:hAnsi="Arial" w:cs="Arial"/>
          <w:b/>
          <w:color w:val="346E5D"/>
          <w:sz w:val="28"/>
          <w:szCs w:val="28"/>
        </w:rPr>
        <w:t>s</w:t>
      </w:r>
    </w:p>
    <w:p w14:paraId="11BE7ADC" w14:textId="77777777" w:rsidR="00C44C49" w:rsidRPr="000A43C8" w:rsidRDefault="00C44C49" w:rsidP="00C44C49">
      <w:pPr>
        <w:tabs>
          <w:tab w:val="left" w:pos="2880"/>
        </w:tabs>
        <w:rPr>
          <w:rFonts w:ascii="Arial" w:hAnsi="Arial" w:cs="Arial"/>
        </w:rPr>
      </w:pPr>
      <w:r w:rsidRPr="000A43C8">
        <w:rPr>
          <w:rFonts w:ascii="Arial" w:hAnsi="Arial" w:cs="Arial"/>
        </w:rPr>
        <w:t>Hon. Scott W. Dales</w:t>
      </w:r>
    </w:p>
    <w:p w14:paraId="537BFF32" w14:textId="77777777" w:rsidR="00C44C49" w:rsidRPr="000A43C8" w:rsidRDefault="00C44C49" w:rsidP="00C44C49">
      <w:pPr>
        <w:tabs>
          <w:tab w:val="left" w:pos="2880"/>
        </w:tabs>
        <w:rPr>
          <w:rFonts w:ascii="Arial" w:hAnsi="Arial" w:cs="Arial"/>
        </w:rPr>
      </w:pPr>
      <w:r w:rsidRPr="000A43C8">
        <w:rPr>
          <w:rFonts w:ascii="Arial" w:hAnsi="Arial" w:cs="Arial"/>
        </w:rPr>
        <w:t>U.S. Bankruptcy Court</w:t>
      </w:r>
    </w:p>
    <w:p w14:paraId="56FA009F" w14:textId="77777777" w:rsidR="00C44C49" w:rsidRPr="000A43C8" w:rsidRDefault="00C44C49" w:rsidP="00C44C49">
      <w:pPr>
        <w:tabs>
          <w:tab w:val="left" w:pos="2880"/>
        </w:tabs>
        <w:rPr>
          <w:rFonts w:ascii="Arial" w:hAnsi="Arial" w:cs="Arial"/>
        </w:rPr>
      </w:pPr>
      <w:r w:rsidRPr="000A43C8">
        <w:rPr>
          <w:rFonts w:ascii="Arial" w:hAnsi="Arial" w:cs="Arial"/>
        </w:rPr>
        <w:t>Western District of Michigan</w:t>
      </w:r>
    </w:p>
    <w:p w14:paraId="43D19FE4" w14:textId="77777777" w:rsidR="00420A5F" w:rsidRDefault="00420A5F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</w:p>
    <w:p w14:paraId="3A5669D4" w14:textId="7A5C590F" w:rsidR="00C44C49" w:rsidRPr="00D870C3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 w:rsidRPr="00D870C3">
        <w:rPr>
          <w:rFonts w:ascii="Arial" w:hAnsi="Arial" w:cs="Arial"/>
        </w:rPr>
        <w:t>Hon. James W. Boyd</w:t>
      </w:r>
      <w:r w:rsidRPr="00D870C3">
        <w:rPr>
          <w:rFonts w:ascii="Arial" w:hAnsi="Arial" w:cs="Arial"/>
        </w:rPr>
        <w:tab/>
      </w:r>
    </w:p>
    <w:p w14:paraId="2026BA31" w14:textId="1D78F20E" w:rsidR="00C44C49" w:rsidRPr="00D870C3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 w:rsidRPr="00D870C3">
        <w:rPr>
          <w:rFonts w:ascii="Arial" w:hAnsi="Arial" w:cs="Arial"/>
        </w:rPr>
        <w:t>U.S. Bankruptcy Court</w:t>
      </w:r>
      <w:r w:rsidRPr="00D870C3">
        <w:rPr>
          <w:rFonts w:ascii="Arial" w:hAnsi="Arial" w:cs="Arial"/>
        </w:rPr>
        <w:tab/>
      </w:r>
    </w:p>
    <w:p w14:paraId="08C1AAEB" w14:textId="43EACB18" w:rsidR="00C44C49" w:rsidRPr="00D870C3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 w:rsidRPr="00D870C3">
        <w:rPr>
          <w:rFonts w:ascii="Arial" w:hAnsi="Arial" w:cs="Arial"/>
        </w:rPr>
        <w:t>Western District of Michigan</w:t>
      </w:r>
      <w:r w:rsidRPr="00D870C3">
        <w:rPr>
          <w:rFonts w:ascii="Arial" w:hAnsi="Arial" w:cs="Arial"/>
        </w:rPr>
        <w:tab/>
      </w:r>
    </w:p>
    <w:p w14:paraId="08C6A6EE" w14:textId="77777777" w:rsidR="00C44C49" w:rsidRPr="003F5C9B" w:rsidRDefault="00C44C49" w:rsidP="00C44C49">
      <w:pPr>
        <w:rPr>
          <w:rFonts w:ascii="Arial" w:hAnsi="Arial" w:cs="Arial"/>
        </w:rPr>
      </w:pPr>
    </w:p>
    <w:p w14:paraId="47FEBCB8" w14:textId="77777777" w:rsidR="00C44C49" w:rsidRPr="00033F4B" w:rsidRDefault="00C44C49" w:rsidP="00C44C49">
      <w:pPr>
        <w:tabs>
          <w:tab w:val="left" w:pos="2970"/>
          <w:tab w:val="left" w:pos="6480"/>
          <w:tab w:val="left" w:pos="6840"/>
          <w:tab w:val="left" w:pos="10080"/>
        </w:tabs>
        <w:spacing w:after="120"/>
        <w:rPr>
          <w:rFonts w:ascii="Arial" w:hAnsi="Arial" w:cs="Arial"/>
          <w:b/>
          <w:color w:val="346E5D"/>
          <w:sz w:val="28"/>
          <w:szCs w:val="28"/>
        </w:rPr>
      </w:pPr>
      <w:r w:rsidRPr="00033F4B">
        <w:rPr>
          <w:rFonts w:ascii="Arial" w:hAnsi="Arial" w:cs="Arial"/>
          <w:b/>
          <w:color w:val="346E5D"/>
          <w:sz w:val="28"/>
          <w:szCs w:val="28"/>
        </w:rPr>
        <w:t>Consumer Committee:</w:t>
      </w:r>
    </w:p>
    <w:p w14:paraId="129ACAE5" w14:textId="77777777" w:rsidR="00C44C49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Michelle Bass</w:t>
      </w:r>
      <w:r w:rsidRPr="00703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03BB7">
        <w:rPr>
          <w:rFonts w:ascii="Arial" w:hAnsi="Arial" w:cs="Arial"/>
        </w:rPr>
        <w:t>Elizabeth T. Clark</w:t>
      </w:r>
      <w:r>
        <w:rPr>
          <w:rFonts w:ascii="Arial" w:hAnsi="Arial" w:cs="Arial"/>
        </w:rPr>
        <w:tab/>
        <w:t>Michael P. Hanrahan</w:t>
      </w:r>
    </w:p>
    <w:p w14:paraId="576663D2" w14:textId="5C707BEC" w:rsidR="00C44C49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Wolfson Bolton </w:t>
      </w:r>
      <w:proofErr w:type="spellStart"/>
      <w:r>
        <w:rPr>
          <w:rFonts w:ascii="Arial" w:hAnsi="Arial" w:cs="Arial"/>
        </w:rPr>
        <w:t>Kochis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C5F8A">
        <w:rPr>
          <w:rFonts w:ascii="Arial" w:hAnsi="Arial" w:cs="Arial"/>
        </w:rPr>
        <w:t>Chapter 13 Trustee</w:t>
      </w:r>
      <w:r>
        <w:rPr>
          <w:rFonts w:ascii="Arial" w:hAnsi="Arial" w:cs="Arial"/>
        </w:rPr>
        <w:tab/>
        <w:t>CBH Attorneys &amp; Counselors</w:t>
      </w:r>
    </w:p>
    <w:p w14:paraId="0E1044B6" w14:textId="7475E299" w:rsidR="00C44C49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28B04B" w14:textId="77777777" w:rsidR="00C44C49" w:rsidRDefault="00C44C49" w:rsidP="00C44C49">
      <w:pPr>
        <w:tabs>
          <w:tab w:val="left" w:pos="2970"/>
          <w:tab w:val="left" w:pos="6480"/>
          <w:tab w:val="left" w:pos="10080"/>
        </w:tabs>
        <w:rPr>
          <w:rFonts w:ascii="Arial" w:hAnsi="Arial" w:cs="Arial"/>
        </w:rPr>
      </w:pPr>
    </w:p>
    <w:p w14:paraId="30FFED3C" w14:textId="77777777" w:rsidR="00C44C49" w:rsidRPr="00033F4B" w:rsidRDefault="00C44C49" w:rsidP="00C44C49">
      <w:pPr>
        <w:tabs>
          <w:tab w:val="left" w:pos="2970"/>
          <w:tab w:val="left" w:pos="3600"/>
          <w:tab w:val="left" w:pos="6480"/>
          <w:tab w:val="left" w:pos="10080"/>
        </w:tabs>
        <w:spacing w:after="120"/>
        <w:rPr>
          <w:b/>
          <w:color w:val="346E5D"/>
          <w:sz w:val="28"/>
          <w:szCs w:val="28"/>
        </w:rPr>
      </w:pPr>
      <w:r w:rsidRPr="00033F4B">
        <w:rPr>
          <w:rFonts w:ascii="Arial" w:hAnsi="Arial" w:cs="Arial"/>
          <w:b/>
          <w:color w:val="346E5D"/>
          <w:sz w:val="28"/>
          <w:szCs w:val="28"/>
        </w:rPr>
        <w:t>Commercial Committee:</w:t>
      </w:r>
    </w:p>
    <w:p w14:paraId="653CF548" w14:textId="10C9DB36" w:rsidR="00C44C49" w:rsidRPr="00A35E20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A. Todd Almassian</w:t>
      </w:r>
      <w:r w:rsidRPr="00A55C94">
        <w:rPr>
          <w:rFonts w:ascii="Arial" w:hAnsi="Arial" w:cs="Arial"/>
        </w:rPr>
        <w:tab/>
      </w:r>
      <w:r w:rsidRPr="00A35E20">
        <w:rPr>
          <w:rFonts w:ascii="Arial" w:hAnsi="Arial" w:cs="Arial"/>
        </w:rPr>
        <w:t>Paul R. Hage</w:t>
      </w:r>
      <w:r w:rsidRPr="00A35E20">
        <w:rPr>
          <w:rFonts w:ascii="Arial" w:hAnsi="Arial" w:cs="Arial"/>
        </w:rPr>
        <w:tab/>
      </w:r>
      <w:r w:rsidR="00991F93">
        <w:rPr>
          <w:rFonts w:ascii="Arial" w:hAnsi="Arial" w:cs="Arial"/>
        </w:rPr>
        <w:t>Perry Pastula</w:t>
      </w:r>
    </w:p>
    <w:p w14:paraId="6E9AA6DE" w14:textId="2346804B" w:rsidR="00C44C49" w:rsidRPr="00A35E20" w:rsidRDefault="00C44C49" w:rsidP="00C44C49">
      <w:pPr>
        <w:tabs>
          <w:tab w:val="left" w:pos="4320"/>
          <w:tab w:val="left" w:pos="8640"/>
        </w:tabs>
        <w:rPr>
          <w:rFonts w:ascii="Arial" w:hAnsi="Arial" w:cs="Arial"/>
        </w:rPr>
      </w:pPr>
      <w:r w:rsidRPr="00A35E20">
        <w:rPr>
          <w:rFonts w:ascii="Arial" w:hAnsi="Arial" w:cs="Arial"/>
        </w:rPr>
        <w:t>Keller &amp; Almassian</w:t>
      </w:r>
      <w:r w:rsidRPr="00A35E20">
        <w:rPr>
          <w:rFonts w:ascii="Arial" w:hAnsi="Arial" w:cs="Arial"/>
        </w:rPr>
        <w:tab/>
      </w:r>
      <w:r w:rsidR="00FC5F8A">
        <w:rPr>
          <w:rFonts w:ascii="Arial" w:hAnsi="Arial" w:cs="Arial"/>
        </w:rPr>
        <w:t>U.S. Bankruptcy Court</w:t>
      </w:r>
      <w:r w:rsidRPr="00A35E20">
        <w:rPr>
          <w:rFonts w:ascii="Arial" w:hAnsi="Arial" w:cs="Arial"/>
        </w:rPr>
        <w:t xml:space="preserve"> </w:t>
      </w:r>
      <w:r w:rsidRPr="00A35E20">
        <w:rPr>
          <w:rFonts w:ascii="Arial" w:hAnsi="Arial" w:cs="Arial"/>
        </w:rPr>
        <w:tab/>
      </w:r>
      <w:r w:rsidR="00991F93" w:rsidRPr="00991F93">
        <w:rPr>
          <w:rFonts w:ascii="Arial" w:hAnsi="Arial" w:cs="Arial"/>
        </w:rPr>
        <w:t xml:space="preserve">Dunn, Schouten &amp; </w:t>
      </w:r>
      <w:proofErr w:type="spellStart"/>
      <w:r w:rsidR="00991F93" w:rsidRPr="00991F93">
        <w:rPr>
          <w:rFonts w:ascii="Arial" w:hAnsi="Arial" w:cs="Arial"/>
        </w:rPr>
        <w:t>Snoap</w:t>
      </w:r>
      <w:proofErr w:type="spellEnd"/>
    </w:p>
    <w:p w14:paraId="3E007913" w14:textId="253F9949" w:rsidR="00C44C49" w:rsidRPr="00A35E20" w:rsidRDefault="00C44C49" w:rsidP="00C44C49">
      <w:pPr>
        <w:rPr>
          <w:rFonts w:ascii="Arial" w:hAnsi="Arial" w:cs="Arial"/>
        </w:rPr>
      </w:pPr>
      <w:r w:rsidRPr="00A35E20">
        <w:rPr>
          <w:rFonts w:ascii="Arial" w:hAnsi="Arial" w:cs="Arial"/>
        </w:rPr>
        <w:tab/>
      </w:r>
      <w:r w:rsidRPr="00A35E20">
        <w:rPr>
          <w:rFonts w:ascii="Arial" w:hAnsi="Arial" w:cs="Arial"/>
        </w:rPr>
        <w:tab/>
      </w:r>
      <w:r w:rsidRPr="00A35E20">
        <w:rPr>
          <w:rFonts w:ascii="Arial" w:hAnsi="Arial" w:cs="Arial"/>
        </w:rPr>
        <w:tab/>
      </w:r>
      <w:r w:rsidRPr="00A35E20">
        <w:rPr>
          <w:rFonts w:ascii="Arial" w:hAnsi="Arial" w:cs="Arial"/>
        </w:rPr>
        <w:tab/>
      </w:r>
      <w:r w:rsidRPr="00A35E20">
        <w:rPr>
          <w:rFonts w:ascii="Arial" w:hAnsi="Arial" w:cs="Arial"/>
        </w:rPr>
        <w:tab/>
      </w:r>
      <w:r w:rsidRPr="00A35E20">
        <w:rPr>
          <w:rFonts w:ascii="Arial" w:hAnsi="Arial" w:cs="Arial"/>
        </w:rPr>
        <w:tab/>
      </w:r>
      <w:r w:rsidR="00FC5F8A">
        <w:rPr>
          <w:rFonts w:ascii="Arial" w:hAnsi="Arial" w:cs="Arial"/>
        </w:rPr>
        <w:t>Eastern District of Michigan</w:t>
      </w:r>
    </w:p>
    <w:p w14:paraId="3331B36E" w14:textId="77777777" w:rsidR="00C44C49" w:rsidRDefault="00C44C49" w:rsidP="00C44C49"/>
    <w:p w14:paraId="14BD6186" w14:textId="77777777" w:rsidR="00C44C49" w:rsidRDefault="00C44C49" w:rsidP="00C44C49">
      <w:pPr>
        <w:sectPr w:rsidR="00C44C49" w:rsidSect="00C44C49">
          <w:headerReference w:type="first" r:id="rId20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410797" w14:textId="5971E8CC" w:rsidR="006A6EC4" w:rsidRPr="006A6EC4" w:rsidRDefault="006A6EC4" w:rsidP="00C44C49">
      <w:pPr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lastRenderedPageBreak/>
        <w:t xml:space="preserve">PLEASE REACH OUT TO JOE AMMAR FOR SPONSORSHIP OPPORTUNITIES AT </w:t>
      </w:r>
      <w:r w:rsidR="00EA0611" w:rsidRPr="00EA0611">
        <w:rPr>
          <w:b/>
          <w:iCs/>
          <w:sz w:val="40"/>
          <w:szCs w:val="40"/>
        </w:rPr>
        <w:t>ammar@millercanfield.com</w:t>
      </w:r>
    </w:p>
    <w:p w14:paraId="1CC1DF6E" w14:textId="77777777" w:rsidR="006A6EC4" w:rsidRDefault="006A6EC4" w:rsidP="00C44C49">
      <w:pPr>
        <w:jc w:val="center"/>
        <w:rPr>
          <w:b/>
          <w:i/>
          <w:sz w:val="40"/>
          <w:szCs w:val="40"/>
        </w:rPr>
      </w:pPr>
    </w:p>
    <w:p w14:paraId="40530DFF" w14:textId="73CD0EE8" w:rsidR="00C44C49" w:rsidRPr="00EA0611" w:rsidRDefault="00C44C49" w:rsidP="00C44C49">
      <w:pPr>
        <w:jc w:val="center"/>
        <w:rPr>
          <w:bCs/>
          <w:i/>
          <w:sz w:val="40"/>
          <w:szCs w:val="40"/>
        </w:rPr>
      </w:pPr>
      <w:r w:rsidRPr="00EA0611">
        <w:rPr>
          <w:bCs/>
          <w:i/>
          <w:sz w:val="40"/>
          <w:szCs w:val="40"/>
        </w:rPr>
        <w:t>DIAMOND SPONSORS:</w:t>
      </w:r>
    </w:p>
    <w:p w14:paraId="429184D6" w14:textId="77777777" w:rsidR="00C44C49" w:rsidRPr="00EA0611" w:rsidRDefault="00C44C49" w:rsidP="00C44C49">
      <w:pPr>
        <w:jc w:val="center"/>
        <w:rPr>
          <w:bCs/>
          <w:i/>
          <w:sz w:val="40"/>
          <w:szCs w:val="40"/>
        </w:rPr>
      </w:pPr>
      <w:r w:rsidRPr="00EA0611">
        <w:rPr>
          <w:bCs/>
          <w:i/>
          <w:sz w:val="40"/>
          <w:szCs w:val="40"/>
        </w:rPr>
        <w:t>PLATINUM SPONSOR:</w:t>
      </w:r>
    </w:p>
    <w:p w14:paraId="78BA4BEE" w14:textId="77777777" w:rsidR="00C44C49" w:rsidRPr="00EA0611" w:rsidRDefault="00C44C49" w:rsidP="00C44C49">
      <w:pPr>
        <w:jc w:val="center"/>
        <w:rPr>
          <w:bCs/>
          <w:i/>
          <w:sz w:val="40"/>
          <w:szCs w:val="40"/>
        </w:rPr>
      </w:pPr>
      <w:r w:rsidRPr="00EA0611">
        <w:rPr>
          <w:bCs/>
          <w:i/>
          <w:sz w:val="40"/>
          <w:szCs w:val="40"/>
        </w:rPr>
        <w:t>GOLD SPONSORS:</w:t>
      </w:r>
    </w:p>
    <w:p w14:paraId="7B027295" w14:textId="77777777" w:rsidR="00C44C49" w:rsidRPr="00EA0611" w:rsidRDefault="00C44C49" w:rsidP="00C44C49">
      <w:pPr>
        <w:jc w:val="center"/>
        <w:rPr>
          <w:bCs/>
          <w:i/>
          <w:sz w:val="40"/>
          <w:szCs w:val="40"/>
        </w:rPr>
      </w:pPr>
      <w:r w:rsidRPr="00EA0611">
        <w:rPr>
          <w:bCs/>
          <w:i/>
          <w:sz w:val="40"/>
          <w:szCs w:val="40"/>
        </w:rPr>
        <w:t>SILVER SPONSORS:</w:t>
      </w:r>
    </w:p>
    <w:p w14:paraId="0E7982A1" w14:textId="77777777" w:rsidR="00C44C49" w:rsidRPr="00EA0611" w:rsidRDefault="00C44C49" w:rsidP="00C44C49">
      <w:pPr>
        <w:jc w:val="center"/>
        <w:rPr>
          <w:bCs/>
          <w:i/>
          <w:sz w:val="40"/>
          <w:szCs w:val="40"/>
        </w:rPr>
      </w:pPr>
      <w:r w:rsidRPr="00EA0611">
        <w:rPr>
          <w:bCs/>
          <w:i/>
          <w:sz w:val="40"/>
          <w:szCs w:val="40"/>
        </w:rPr>
        <w:t>SUPPORTING SPONSORS:</w:t>
      </w:r>
    </w:p>
    <w:sectPr w:rsidR="00C44C49" w:rsidRPr="00EA0611" w:rsidSect="00C44C49">
      <w:headerReference w:type="default" r:id="rId21"/>
      <w:headerReference w:type="first" r:id="rId2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5C63" w14:textId="77777777" w:rsidR="0071423C" w:rsidRDefault="0071423C" w:rsidP="00C44C49">
      <w:r>
        <w:separator/>
      </w:r>
    </w:p>
  </w:endnote>
  <w:endnote w:type="continuationSeparator" w:id="0">
    <w:p w14:paraId="4A6B18E9" w14:textId="77777777" w:rsidR="0071423C" w:rsidRDefault="0071423C" w:rsidP="00C44C49">
      <w:r>
        <w:continuationSeparator/>
      </w:r>
    </w:p>
  </w:endnote>
  <w:endnote w:type="continuationNotice" w:id="1">
    <w:p w14:paraId="7C4DB0F6" w14:textId="77777777" w:rsidR="0071423C" w:rsidRDefault="00714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pperplateGothic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3B4A" w14:textId="76024BDF" w:rsidR="00D544D7" w:rsidRPr="004C36A3" w:rsidRDefault="00A8494E" w:rsidP="001E4319">
    <w:pPr>
      <w:rPr>
        <w:rFonts w:ascii="Arial" w:hAnsi="Arial" w:cs="Arial"/>
        <w:color w:val="346E5D"/>
      </w:rPr>
    </w:pPr>
    <w:r w:rsidRPr="004C36A3">
      <w:rPr>
        <w:rFonts w:ascii="Arial" w:hAnsi="Arial" w:cs="Arial"/>
        <w:noProof/>
        <w:color w:val="366C4B"/>
      </w:rPr>
      <w:drawing>
        <wp:anchor distT="0" distB="0" distL="114300" distR="114300" simplePos="0" relativeHeight="251658240" behindDoc="0" locked="0" layoutInCell="1" allowOverlap="1" wp14:anchorId="04FF1E80" wp14:editId="73ECBFA3">
          <wp:simplePos x="0" y="0"/>
          <wp:positionH relativeFrom="rightMargin">
            <wp:posOffset>220980</wp:posOffset>
          </wp:positionH>
          <wp:positionV relativeFrom="paragraph">
            <wp:posOffset>7620</wp:posOffset>
          </wp:positionV>
          <wp:extent cx="463146" cy="8229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14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6A3">
      <w:rPr>
        <w:rFonts w:ascii="Arial" w:hAnsi="Arial" w:cs="Arial"/>
        <w:color w:val="346E5D"/>
      </w:rPr>
      <w:t>3</w:t>
    </w:r>
    <w:r w:rsidR="00C44C49">
      <w:rPr>
        <w:rFonts w:ascii="Arial" w:hAnsi="Arial" w:cs="Arial"/>
        <w:color w:val="346E5D"/>
      </w:rPr>
      <w:t>7</w:t>
    </w:r>
    <w:r w:rsidRPr="004C36A3">
      <w:rPr>
        <w:rFonts w:ascii="Arial" w:hAnsi="Arial" w:cs="Arial"/>
        <w:color w:val="346E5D"/>
        <w:vertAlign w:val="superscript"/>
      </w:rPr>
      <w:t>th</w:t>
    </w:r>
    <w:r w:rsidRPr="004C36A3">
      <w:rPr>
        <w:rFonts w:ascii="Arial" w:hAnsi="Arial" w:cs="Arial"/>
        <w:color w:val="346E5D"/>
      </w:rPr>
      <w:t xml:space="preserve"> Annual Bankruptcy Section Seminar</w:t>
    </w:r>
  </w:p>
  <w:p w14:paraId="3226347D" w14:textId="77777777" w:rsidR="00D544D7" w:rsidRDefault="00D544D7" w:rsidP="001E4319">
    <w:pPr>
      <w:pStyle w:val="Footer"/>
    </w:pPr>
  </w:p>
  <w:p w14:paraId="7EB8787F" w14:textId="1F6CE62E" w:rsidR="00D544D7" w:rsidRDefault="00EA0611" w:rsidP="001E431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2BB732" wp14:editId="5C32AEE8">
              <wp:simplePos x="0" y="0"/>
              <wp:positionH relativeFrom="column">
                <wp:posOffset>-129540</wp:posOffset>
              </wp:positionH>
              <wp:positionV relativeFrom="paragraph">
                <wp:posOffset>350520</wp:posOffset>
              </wp:positionV>
              <wp:extent cx="3288030" cy="266700"/>
              <wp:effectExtent l="0" t="0" r="0" b="0"/>
              <wp:wrapSquare wrapText="bothSides"/>
              <wp:docPr id="13138347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764DB" w14:textId="77777777" w:rsidR="00D544D7" w:rsidRDefault="00D544D7" w:rsidP="001E43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BB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2pt;margin-top:27.6pt;width:258.9pt;height:21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" stroked="f">
              <v:textbox style="mso-fit-shape-to-text:t">
                <w:txbxContent>
                  <w:p w14:paraId="270764DB" w14:textId="77777777" w:rsidR="00D544D7" w:rsidRDefault="00D544D7" w:rsidP="001E4319"/>
                </w:txbxContent>
              </v:textbox>
              <w10:wrap type="square"/>
            </v:shape>
          </w:pict>
        </mc:Fallback>
      </mc:AlternateContent>
    </w:r>
  </w:p>
  <w:p w14:paraId="05F39F38" w14:textId="77777777" w:rsidR="00D544D7" w:rsidRDefault="00D544D7">
    <w:pPr>
      <w:pStyle w:val="Footer"/>
    </w:pPr>
  </w:p>
  <w:p w14:paraId="6E2FDD37" w14:textId="77777777" w:rsidR="00D544D7" w:rsidRDefault="00D54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A268" w14:textId="236D9A9A" w:rsidR="00D544D7" w:rsidRPr="004C36A3" w:rsidRDefault="00A8494E" w:rsidP="00C027A4">
    <w:pPr>
      <w:rPr>
        <w:rFonts w:ascii="Arial" w:hAnsi="Arial" w:cs="Arial"/>
        <w:color w:val="346E5D"/>
      </w:rPr>
    </w:pPr>
    <w:r w:rsidRPr="004C36A3">
      <w:rPr>
        <w:rFonts w:ascii="Arial" w:hAnsi="Arial" w:cs="Arial"/>
        <w:noProof/>
        <w:color w:val="366C4B"/>
      </w:rPr>
      <w:drawing>
        <wp:anchor distT="0" distB="0" distL="114300" distR="114300" simplePos="0" relativeHeight="251658243" behindDoc="0" locked="0" layoutInCell="1" allowOverlap="1" wp14:anchorId="1E5CF1DD" wp14:editId="55D69E76">
          <wp:simplePos x="0" y="0"/>
          <wp:positionH relativeFrom="rightMargin">
            <wp:posOffset>220980</wp:posOffset>
          </wp:positionH>
          <wp:positionV relativeFrom="paragraph">
            <wp:posOffset>7620</wp:posOffset>
          </wp:positionV>
          <wp:extent cx="463146" cy="8229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14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6A3">
      <w:rPr>
        <w:rFonts w:ascii="Arial" w:hAnsi="Arial" w:cs="Arial"/>
        <w:color w:val="346E5D"/>
      </w:rPr>
      <w:t>3</w:t>
    </w:r>
    <w:r w:rsidR="00C44C49">
      <w:rPr>
        <w:rFonts w:ascii="Arial" w:hAnsi="Arial" w:cs="Arial"/>
        <w:color w:val="346E5D"/>
      </w:rPr>
      <w:t>7</w:t>
    </w:r>
    <w:r w:rsidRPr="004C36A3">
      <w:rPr>
        <w:rFonts w:ascii="Arial" w:hAnsi="Arial" w:cs="Arial"/>
        <w:color w:val="346E5D"/>
        <w:vertAlign w:val="superscript"/>
      </w:rPr>
      <w:t>th</w:t>
    </w:r>
    <w:r w:rsidRPr="004C36A3">
      <w:rPr>
        <w:rFonts w:ascii="Arial" w:hAnsi="Arial" w:cs="Arial"/>
        <w:color w:val="346E5D"/>
      </w:rPr>
      <w:t xml:space="preserve"> Annual Bankruptcy Section Seminar</w:t>
    </w:r>
  </w:p>
  <w:p w14:paraId="7CB657EE" w14:textId="77777777" w:rsidR="00D544D7" w:rsidRDefault="00D544D7" w:rsidP="00C027A4">
    <w:pPr>
      <w:pStyle w:val="Footer"/>
    </w:pPr>
  </w:p>
  <w:p w14:paraId="7A5831BB" w14:textId="77777777" w:rsidR="00D544D7" w:rsidRDefault="00D54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471" w14:textId="14A30DC6" w:rsidR="00D544D7" w:rsidRPr="004C36A3" w:rsidRDefault="00A8494E" w:rsidP="001E4319">
    <w:pPr>
      <w:rPr>
        <w:rFonts w:ascii="Arial" w:hAnsi="Arial" w:cs="Arial"/>
        <w:color w:val="346E5D"/>
      </w:rPr>
    </w:pPr>
    <w:r w:rsidRPr="004C36A3">
      <w:rPr>
        <w:rFonts w:ascii="Arial" w:hAnsi="Arial" w:cs="Arial"/>
        <w:noProof/>
        <w:color w:val="366C4B"/>
      </w:rPr>
      <w:drawing>
        <wp:anchor distT="0" distB="0" distL="114300" distR="114300" simplePos="0" relativeHeight="251658241" behindDoc="0" locked="0" layoutInCell="1" allowOverlap="1" wp14:anchorId="0DD79834" wp14:editId="5C80D776">
          <wp:simplePos x="0" y="0"/>
          <wp:positionH relativeFrom="rightMargin">
            <wp:posOffset>220980</wp:posOffset>
          </wp:positionH>
          <wp:positionV relativeFrom="paragraph">
            <wp:posOffset>7620</wp:posOffset>
          </wp:positionV>
          <wp:extent cx="463146" cy="8229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14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6A3">
      <w:rPr>
        <w:rFonts w:ascii="Arial" w:hAnsi="Arial" w:cs="Arial"/>
        <w:color w:val="346E5D"/>
      </w:rPr>
      <w:t>3</w:t>
    </w:r>
    <w:r w:rsidR="00C44C49">
      <w:rPr>
        <w:rFonts w:ascii="Arial" w:hAnsi="Arial" w:cs="Arial"/>
        <w:color w:val="346E5D"/>
      </w:rPr>
      <w:t>7</w:t>
    </w:r>
    <w:r w:rsidRPr="004C36A3">
      <w:rPr>
        <w:rFonts w:ascii="Arial" w:hAnsi="Arial" w:cs="Arial"/>
        <w:color w:val="346E5D"/>
        <w:vertAlign w:val="superscript"/>
      </w:rPr>
      <w:t>th</w:t>
    </w:r>
    <w:r w:rsidRPr="004C36A3">
      <w:rPr>
        <w:rFonts w:ascii="Arial" w:hAnsi="Arial" w:cs="Arial"/>
        <w:color w:val="346E5D"/>
      </w:rPr>
      <w:t xml:space="preserve"> Annual Bankruptcy Section Seminar</w:t>
    </w:r>
  </w:p>
  <w:p w14:paraId="223BBFF5" w14:textId="77777777" w:rsidR="00D544D7" w:rsidRDefault="00D544D7" w:rsidP="001E4319">
    <w:pPr>
      <w:pStyle w:val="Footer"/>
    </w:pPr>
  </w:p>
  <w:p w14:paraId="693FEBF9" w14:textId="6F240FD4" w:rsidR="00D544D7" w:rsidRDefault="00EA0611" w:rsidP="001E431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70A22922" wp14:editId="22569879">
              <wp:simplePos x="0" y="0"/>
              <wp:positionH relativeFrom="column">
                <wp:posOffset>-129540</wp:posOffset>
              </wp:positionH>
              <wp:positionV relativeFrom="paragraph">
                <wp:posOffset>350520</wp:posOffset>
              </wp:positionV>
              <wp:extent cx="3288030" cy="266700"/>
              <wp:effectExtent l="0" t="0" r="0" b="0"/>
              <wp:wrapSquare wrapText="bothSides"/>
              <wp:docPr id="3115831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90642" w14:textId="77777777" w:rsidR="00D544D7" w:rsidRDefault="00D544D7" w:rsidP="001E43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229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0.2pt;margin-top:27.6pt;width:258.9pt;height:21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" stroked="f">
              <v:textbox style="mso-fit-shape-to-text:t">
                <w:txbxContent>
                  <w:p w14:paraId="76F90642" w14:textId="77777777" w:rsidR="00D544D7" w:rsidRDefault="00D544D7" w:rsidP="001E4319"/>
                </w:txbxContent>
              </v:textbox>
              <w10:wrap type="square"/>
            </v:shape>
          </w:pict>
        </mc:Fallback>
      </mc:AlternateContent>
    </w:r>
  </w:p>
  <w:p w14:paraId="544CA4B8" w14:textId="77777777" w:rsidR="00D544D7" w:rsidRDefault="00D544D7">
    <w:pPr>
      <w:pStyle w:val="Footer"/>
    </w:pPr>
  </w:p>
  <w:p w14:paraId="1B580AF3" w14:textId="77777777" w:rsidR="00D544D7" w:rsidRDefault="00D54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1F2A" w14:textId="77777777" w:rsidR="0071423C" w:rsidRDefault="0071423C" w:rsidP="00C44C49">
      <w:r>
        <w:separator/>
      </w:r>
    </w:p>
  </w:footnote>
  <w:footnote w:type="continuationSeparator" w:id="0">
    <w:p w14:paraId="6ABAD61C" w14:textId="77777777" w:rsidR="0071423C" w:rsidRDefault="0071423C" w:rsidP="00C44C49">
      <w:r>
        <w:continuationSeparator/>
      </w:r>
    </w:p>
  </w:footnote>
  <w:footnote w:type="continuationNotice" w:id="1">
    <w:p w14:paraId="60DBAE0F" w14:textId="77777777" w:rsidR="0071423C" w:rsidRDefault="00714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9A61" w14:textId="3B16FD85" w:rsidR="00D544D7" w:rsidRPr="009628B6" w:rsidRDefault="00A8494E" w:rsidP="00D937F6">
    <w:pPr>
      <w:pStyle w:val="Header"/>
      <w:rPr>
        <w:rFonts w:ascii="Arial" w:hAnsi="Arial" w:cs="Arial"/>
        <w:b/>
        <w:bCs/>
        <w:color w:val="346E5D"/>
        <w:sz w:val="28"/>
        <w:szCs w:val="28"/>
      </w:rPr>
    </w:pPr>
    <w:r>
      <w:rPr>
        <w:rFonts w:ascii="Arial" w:hAnsi="Arial" w:cs="Arial"/>
        <w:b/>
        <w:bCs/>
        <w:color w:val="346E5D"/>
        <w:sz w:val="28"/>
        <w:szCs w:val="28"/>
      </w:rPr>
      <w:t>Saturday</w:t>
    </w:r>
    <w:r w:rsidRPr="009628B6">
      <w:rPr>
        <w:rFonts w:ascii="Arial" w:hAnsi="Arial" w:cs="Arial"/>
        <w:b/>
        <w:bCs/>
        <w:color w:val="346E5D"/>
        <w:sz w:val="28"/>
        <w:szCs w:val="28"/>
      </w:rPr>
      <w:t>, July 2</w:t>
    </w:r>
    <w:r w:rsidR="00C44C49">
      <w:rPr>
        <w:rFonts w:ascii="Arial" w:hAnsi="Arial" w:cs="Arial"/>
        <w:b/>
        <w:bCs/>
        <w:color w:val="346E5D"/>
        <w:sz w:val="28"/>
        <w:szCs w:val="28"/>
      </w:rPr>
      <w:t>6</w:t>
    </w:r>
    <w:r w:rsidRPr="009628B6">
      <w:rPr>
        <w:rFonts w:ascii="Arial" w:hAnsi="Arial" w:cs="Arial"/>
        <w:b/>
        <w:bCs/>
        <w:color w:val="346E5D"/>
        <w:sz w:val="28"/>
        <w:szCs w:val="28"/>
      </w:rPr>
      <w:t>, 202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  <w:r>
      <w:rPr>
        <w:rFonts w:ascii="Arial" w:hAnsi="Arial" w:cs="Arial"/>
        <w:b/>
        <w:bCs/>
        <w:color w:val="346E5D"/>
        <w:sz w:val="28"/>
        <w:szCs w:val="28"/>
      </w:rPr>
      <w:t xml:space="preserve"> (continued)</w:t>
    </w:r>
  </w:p>
  <w:p w14:paraId="146F5BC0" w14:textId="77777777" w:rsidR="00D544D7" w:rsidRDefault="00D54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EDD9" w14:textId="305EA00E" w:rsidR="00D544D7" w:rsidRPr="009628B6" w:rsidRDefault="00A8494E" w:rsidP="00D937F6">
    <w:pPr>
      <w:pStyle w:val="Header"/>
      <w:rPr>
        <w:rFonts w:ascii="Arial" w:hAnsi="Arial" w:cs="Arial"/>
        <w:b/>
        <w:bCs/>
        <w:color w:val="346E5D"/>
        <w:sz w:val="28"/>
        <w:szCs w:val="28"/>
      </w:rPr>
    </w:pPr>
    <w:r>
      <w:rPr>
        <w:rFonts w:ascii="Arial" w:hAnsi="Arial" w:cs="Arial"/>
        <w:b/>
        <w:bCs/>
        <w:color w:val="346E5D"/>
        <w:sz w:val="28"/>
        <w:szCs w:val="28"/>
      </w:rPr>
      <w:t>Friday</w:t>
    </w:r>
    <w:r w:rsidRPr="009628B6">
      <w:rPr>
        <w:rFonts w:ascii="Arial" w:hAnsi="Arial" w:cs="Arial"/>
        <w:b/>
        <w:bCs/>
        <w:color w:val="346E5D"/>
        <w:sz w:val="28"/>
        <w:szCs w:val="28"/>
      </w:rPr>
      <w:t>, July 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  <w:r w:rsidRPr="009628B6">
      <w:rPr>
        <w:rFonts w:ascii="Arial" w:hAnsi="Arial" w:cs="Arial"/>
        <w:b/>
        <w:bCs/>
        <w:color w:val="346E5D"/>
        <w:sz w:val="28"/>
        <w:szCs w:val="28"/>
      </w:rPr>
      <w:t>, 202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  <w:r>
      <w:rPr>
        <w:rFonts w:ascii="Arial" w:hAnsi="Arial" w:cs="Arial"/>
        <w:b/>
        <w:bCs/>
        <w:color w:val="346E5D"/>
        <w:sz w:val="28"/>
        <w:szCs w:val="28"/>
      </w:rPr>
      <w:t xml:space="preserve"> </w:t>
    </w:r>
  </w:p>
  <w:p w14:paraId="6BD56709" w14:textId="77777777" w:rsidR="00D544D7" w:rsidRPr="00D937F6" w:rsidRDefault="00D544D7" w:rsidP="00D93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AB32" w14:textId="5EAAF79F" w:rsidR="00D544D7" w:rsidRPr="009628B6" w:rsidRDefault="00A8494E" w:rsidP="00D937F6">
    <w:pPr>
      <w:pStyle w:val="Header"/>
      <w:rPr>
        <w:rFonts w:ascii="Arial" w:hAnsi="Arial" w:cs="Arial"/>
        <w:b/>
        <w:bCs/>
        <w:color w:val="346E5D"/>
        <w:sz w:val="28"/>
        <w:szCs w:val="28"/>
      </w:rPr>
    </w:pPr>
    <w:r w:rsidRPr="009628B6">
      <w:rPr>
        <w:rFonts w:ascii="Arial" w:hAnsi="Arial" w:cs="Arial"/>
        <w:b/>
        <w:bCs/>
        <w:color w:val="346E5D"/>
        <w:sz w:val="28"/>
        <w:szCs w:val="28"/>
      </w:rPr>
      <w:t>Saturday, July 2</w:t>
    </w:r>
    <w:r w:rsidR="00C44C49">
      <w:rPr>
        <w:rFonts w:ascii="Arial" w:hAnsi="Arial" w:cs="Arial"/>
        <w:b/>
        <w:bCs/>
        <w:color w:val="346E5D"/>
        <w:sz w:val="28"/>
        <w:szCs w:val="28"/>
      </w:rPr>
      <w:t>6</w:t>
    </w:r>
    <w:r w:rsidRPr="009628B6">
      <w:rPr>
        <w:rFonts w:ascii="Arial" w:hAnsi="Arial" w:cs="Arial"/>
        <w:b/>
        <w:bCs/>
        <w:color w:val="346E5D"/>
        <w:sz w:val="28"/>
        <w:szCs w:val="28"/>
      </w:rPr>
      <w:t>, 202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  <w:r>
      <w:rPr>
        <w:rFonts w:ascii="Arial" w:hAnsi="Arial" w:cs="Arial"/>
        <w:b/>
        <w:bCs/>
        <w:color w:val="346E5D"/>
        <w:sz w:val="28"/>
        <w:szCs w:val="28"/>
      </w:rPr>
      <w:t xml:space="preserve"> </w:t>
    </w:r>
  </w:p>
  <w:p w14:paraId="0D6D6506" w14:textId="77777777" w:rsidR="00D544D7" w:rsidRPr="00D937F6" w:rsidRDefault="00D544D7" w:rsidP="00D937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2362" w14:textId="16DA8791" w:rsidR="00D544D7" w:rsidRPr="009628B6" w:rsidRDefault="00A8494E" w:rsidP="00D937F6">
    <w:pPr>
      <w:pStyle w:val="Header"/>
      <w:rPr>
        <w:rFonts w:ascii="Arial" w:hAnsi="Arial" w:cs="Arial"/>
        <w:b/>
        <w:bCs/>
        <w:color w:val="346E5D"/>
        <w:sz w:val="28"/>
        <w:szCs w:val="28"/>
      </w:rPr>
    </w:pPr>
    <w:r>
      <w:rPr>
        <w:rFonts w:ascii="Arial" w:hAnsi="Arial" w:cs="Arial"/>
        <w:b/>
        <w:bCs/>
        <w:color w:val="346E5D"/>
        <w:sz w:val="28"/>
        <w:szCs w:val="28"/>
      </w:rPr>
      <w:t>Sunday</w:t>
    </w:r>
    <w:r w:rsidRPr="009628B6">
      <w:rPr>
        <w:rFonts w:ascii="Arial" w:hAnsi="Arial" w:cs="Arial"/>
        <w:b/>
        <w:bCs/>
        <w:color w:val="346E5D"/>
        <w:sz w:val="28"/>
        <w:szCs w:val="28"/>
      </w:rPr>
      <w:t>, July 2</w:t>
    </w:r>
    <w:r w:rsidR="00C44C49">
      <w:rPr>
        <w:rFonts w:ascii="Arial" w:hAnsi="Arial" w:cs="Arial"/>
        <w:b/>
        <w:bCs/>
        <w:color w:val="346E5D"/>
        <w:sz w:val="28"/>
        <w:szCs w:val="28"/>
      </w:rPr>
      <w:t>7</w:t>
    </w:r>
    <w:r w:rsidRPr="009628B6">
      <w:rPr>
        <w:rFonts w:ascii="Arial" w:hAnsi="Arial" w:cs="Arial"/>
        <w:b/>
        <w:bCs/>
        <w:color w:val="346E5D"/>
        <w:sz w:val="28"/>
        <w:szCs w:val="28"/>
      </w:rPr>
      <w:t>, 202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  <w:r>
      <w:rPr>
        <w:rFonts w:ascii="Arial" w:hAnsi="Arial" w:cs="Arial"/>
        <w:b/>
        <w:bCs/>
        <w:color w:val="346E5D"/>
        <w:sz w:val="28"/>
        <w:szCs w:val="28"/>
      </w:rPr>
      <w:t xml:space="preserve"> (continued)</w:t>
    </w:r>
  </w:p>
  <w:p w14:paraId="28455246" w14:textId="77777777" w:rsidR="00D544D7" w:rsidRDefault="00D544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F44C" w14:textId="40CD11C0" w:rsidR="00D544D7" w:rsidRPr="00D937F6" w:rsidRDefault="00A8494E" w:rsidP="00D937F6">
    <w:pPr>
      <w:pStyle w:val="Header"/>
    </w:pPr>
    <w:r>
      <w:rPr>
        <w:rFonts w:ascii="Arial" w:hAnsi="Arial" w:cs="Arial"/>
        <w:b/>
        <w:bCs/>
        <w:color w:val="346E5D"/>
        <w:sz w:val="28"/>
        <w:szCs w:val="28"/>
      </w:rPr>
      <w:t>Sunday, July 2</w:t>
    </w:r>
    <w:r w:rsidR="00C44C49">
      <w:rPr>
        <w:rFonts w:ascii="Arial" w:hAnsi="Arial" w:cs="Arial"/>
        <w:b/>
        <w:bCs/>
        <w:color w:val="346E5D"/>
        <w:sz w:val="28"/>
        <w:szCs w:val="28"/>
      </w:rPr>
      <w:t>7</w:t>
    </w:r>
    <w:r>
      <w:rPr>
        <w:rFonts w:ascii="Arial" w:hAnsi="Arial" w:cs="Arial"/>
        <w:b/>
        <w:bCs/>
        <w:color w:val="346E5D"/>
        <w:sz w:val="28"/>
        <w:szCs w:val="28"/>
      </w:rPr>
      <w:t>, 202</w:t>
    </w:r>
    <w:r w:rsidR="00C44C49">
      <w:rPr>
        <w:rFonts w:ascii="Arial" w:hAnsi="Arial" w:cs="Arial"/>
        <w:b/>
        <w:bCs/>
        <w:color w:val="346E5D"/>
        <w:sz w:val="28"/>
        <w:szCs w:val="28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881F" w14:textId="77777777" w:rsidR="00D544D7" w:rsidRPr="00D937F6" w:rsidRDefault="00A8494E" w:rsidP="00C027A4">
    <w:pPr>
      <w:pStyle w:val="Header"/>
      <w:jc w:val="center"/>
    </w:pPr>
    <w:r>
      <w:rPr>
        <w:rFonts w:ascii="Arial" w:hAnsi="Arial" w:cs="Arial"/>
        <w:b/>
        <w:bCs/>
        <w:color w:val="346E5D"/>
        <w:sz w:val="28"/>
        <w:szCs w:val="28"/>
      </w:rPr>
      <w:t>Seminar Committee Members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A66D" w14:textId="77777777" w:rsidR="00D544D7" w:rsidRDefault="00A8494E" w:rsidP="00132108">
    <w:pPr>
      <w:pStyle w:val="Header"/>
      <w:jc w:val="center"/>
    </w:pPr>
    <w:r>
      <w:rPr>
        <w:rFonts w:ascii="Arial" w:hAnsi="Arial" w:cs="Arial"/>
        <w:b/>
        <w:bCs/>
        <w:color w:val="346E5D"/>
        <w:sz w:val="28"/>
        <w:szCs w:val="28"/>
      </w:rPr>
      <w:t>Sponsors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0DA6" w14:textId="77777777" w:rsidR="00D544D7" w:rsidRPr="00D937F6" w:rsidRDefault="00A8494E" w:rsidP="00C027A4">
    <w:pPr>
      <w:pStyle w:val="Header"/>
      <w:jc w:val="center"/>
    </w:pPr>
    <w:r>
      <w:rPr>
        <w:rFonts w:ascii="Arial" w:hAnsi="Arial" w:cs="Arial"/>
        <w:b/>
        <w:bCs/>
        <w:color w:val="346E5D"/>
        <w:sz w:val="28"/>
        <w:szCs w:val="28"/>
      </w:rPr>
      <w:t>SPONSORS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B88"/>
    <w:multiLevelType w:val="hybridMultilevel"/>
    <w:tmpl w:val="C2B8A048"/>
    <w:lvl w:ilvl="0" w:tplc="C43238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5C4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75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59"/>
    <w:rsid w:val="000076E6"/>
    <w:rsid w:val="000226A2"/>
    <w:rsid w:val="000232FB"/>
    <w:rsid w:val="00027183"/>
    <w:rsid w:val="00034EF3"/>
    <w:rsid w:val="00046275"/>
    <w:rsid w:val="0006205F"/>
    <w:rsid w:val="00066CF8"/>
    <w:rsid w:val="000766EA"/>
    <w:rsid w:val="00084818"/>
    <w:rsid w:val="00085058"/>
    <w:rsid w:val="000857A6"/>
    <w:rsid w:val="000A2978"/>
    <w:rsid w:val="000B1D48"/>
    <w:rsid w:val="000B73C6"/>
    <w:rsid w:val="000B7A51"/>
    <w:rsid w:val="000D2418"/>
    <w:rsid w:val="00102A50"/>
    <w:rsid w:val="00103777"/>
    <w:rsid w:val="00110493"/>
    <w:rsid w:val="00111EEE"/>
    <w:rsid w:val="00112C44"/>
    <w:rsid w:val="00120C77"/>
    <w:rsid w:val="00123414"/>
    <w:rsid w:val="00137DBC"/>
    <w:rsid w:val="0014187F"/>
    <w:rsid w:val="001502D5"/>
    <w:rsid w:val="0015638F"/>
    <w:rsid w:val="0016025A"/>
    <w:rsid w:val="00161711"/>
    <w:rsid w:val="00166C11"/>
    <w:rsid w:val="00170196"/>
    <w:rsid w:val="00171D34"/>
    <w:rsid w:val="001754EF"/>
    <w:rsid w:val="001909A2"/>
    <w:rsid w:val="00197E01"/>
    <w:rsid w:val="001B2967"/>
    <w:rsid w:val="001B4B65"/>
    <w:rsid w:val="001B5A16"/>
    <w:rsid w:val="001D324C"/>
    <w:rsid w:val="001E1F19"/>
    <w:rsid w:val="001F3126"/>
    <w:rsid w:val="001F3436"/>
    <w:rsid w:val="001F3883"/>
    <w:rsid w:val="002118EC"/>
    <w:rsid w:val="002420AE"/>
    <w:rsid w:val="00246C06"/>
    <w:rsid w:val="00247896"/>
    <w:rsid w:val="0025013A"/>
    <w:rsid w:val="00252AEC"/>
    <w:rsid w:val="0026257E"/>
    <w:rsid w:val="002725AA"/>
    <w:rsid w:val="0027643C"/>
    <w:rsid w:val="00293527"/>
    <w:rsid w:val="002C2593"/>
    <w:rsid w:val="002C6261"/>
    <w:rsid w:val="002D1B76"/>
    <w:rsid w:val="002E2049"/>
    <w:rsid w:val="003043BD"/>
    <w:rsid w:val="00311F7E"/>
    <w:rsid w:val="00312E8A"/>
    <w:rsid w:val="00312F08"/>
    <w:rsid w:val="00317726"/>
    <w:rsid w:val="00321EB6"/>
    <w:rsid w:val="00327A2F"/>
    <w:rsid w:val="003309D4"/>
    <w:rsid w:val="00366CFA"/>
    <w:rsid w:val="00367A79"/>
    <w:rsid w:val="00370B59"/>
    <w:rsid w:val="003773E4"/>
    <w:rsid w:val="0038597B"/>
    <w:rsid w:val="003A1E77"/>
    <w:rsid w:val="003A4D5B"/>
    <w:rsid w:val="003B54DF"/>
    <w:rsid w:val="003B5548"/>
    <w:rsid w:val="003E2322"/>
    <w:rsid w:val="003E273D"/>
    <w:rsid w:val="003E587B"/>
    <w:rsid w:val="003E708E"/>
    <w:rsid w:val="003F422B"/>
    <w:rsid w:val="0040244A"/>
    <w:rsid w:val="004074E6"/>
    <w:rsid w:val="00420A5F"/>
    <w:rsid w:val="00437EB0"/>
    <w:rsid w:val="004440EC"/>
    <w:rsid w:val="004569E9"/>
    <w:rsid w:val="00477828"/>
    <w:rsid w:val="004823A7"/>
    <w:rsid w:val="004A72AB"/>
    <w:rsid w:val="004C579C"/>
    <w:rsid w:val="004C7163"/>
    <w:rsid w:val="004D4D72"/>
    <w:rsid w:val="004E0099"/>
    <w:rsid w:val="004F09C0"/>
    <w:rsid w:val="004F0AB7"/>
    <w:rsid w:val="005107D1"/>
    <w:rsid w:val="00544CB7"/>
    <w:rsid w:val="00555D6C"/>
    <w:rsid w:val="00564584"/>
    <w:rsid w:val="005753C1"/>
    <w:rsid w:val="0057734E"/>
    <w:rsid w:val="00594395"/>
    <w:rsid w:val="00595DBC"/>
    <w:rsid w:val="005971B8"/>
    <w:rsid w:val="005A31AA"/>
    <w:rsid w:val="005B014A"/>
    <w:rsid w:val="005C3D24"/>
    <w:rsid w:val="005CA658"/>
    <w:rsid w:val="005E001F"/>
    <w:rsid w:val="005F4444"/>
    <w:rsid w:val="005F4C66"/>
    <w:rsid w:val="005F5470"/>
    <w:rsid w:val="0060424F"/>
    <w:rsid w:val="0060702A"/>
    <w:rsid w:val="0061142C"/>
    <w:rsid w:val="00611BC1"/>
    <w:rsid w:val="00615144"/>
    <w:rsid w:val="00617A5C"/>
    <w:rsid w:val="006241B4"/>
    <w:rsid w:val="00624D5A"/>
    <w:rsid w:val="00627AFA"/>
    <w:rsid w:val="00630F3E"/>
    <w:rsid w:val="00642556"/>
    <w:rsid w:val="0064385B"/>
    <w:rsid w:val="0064755E"/>
    <w:rsid w:val="006551AA"/>
    <w:rsid w:val="0067028F"/>
    <w:rsid w:val="00670975"/>
    <w:rsid w:val="00697294"/>
    <w:rsid w:val="006A6EC4"/>
    <w:rsid w:val="006D2EAF"/>
    <w:rsid w:val="006F22DB"/>
    <w:rsid w:val="006F23F5"/>
    <w:rsid w:val="006F40A1"/>
    <w:rsid w:val="006F76A3"/>
    <w:rsid w:val="00703D95"/>
    <w:rsid w:val="00704651"/>
    <w:rsid w:val="00704B00"/>
    <w:rsid w:val="007106EB"/>
    <w:rsid w:val="0071423C"/>
    <w:rsid w:val="00716C95"/>
    <w:rsid w:val="00724679"/>
    <w:rsid w:val="0072476C"/>
    <w:rsid w:val="00727D86"/>
    <w:rsid w:val="007301BA"/>
    <w:rsid w:val="0074456D"/>
    <w:rsid w:val="00756181"/>
    <w:rsid w:val="00766E68"/>
    <w:rsid w:val="00790F2D"/>
    <w:rsid w:val="00792B04"/>
    <w:rsid w:val="00794CA2"/>
    <w:rsid w:val="007B3FA5"/>
    <w:rsid w:val="007B59FB"/>
    <w:rsid w:val="007C2A46"/>
    <w:rsid w:val="007D79B3"/>
    <w:rsid w:val="007E08C8"/>
    <w:rsid w:val="007E0C05"/>
    <w:rsid w:val="007F33EF"/>
    <w:rsid w:val="008075A2"/>
    <w:rsid w:val="008137A7"/>
    <w:rsid w:val="008174EF"/>
    <w:rsid w:val="00817D71"/>
    <w:rsid w:val="00821158"/>
    <w:rsid w:val="00830059"/>
    <w:rsid w:val="00833219"/>
    <w:rsid w:val="00837B29"/>
    <w:rsid w:val="00866A1D"/>
    <w:rsid w:val="00885647"/>
    <w:rsid w:val="00885E91"/>
    <w:rsid w:val="00890543"/>
    <w:rsid w:val="0089262E"/>
    <w:rsid w:val="00897519"/>
    <w:rsid w:val="008A0B4B"/>
    <w:rsid w:val="008A0D70"/>
    <w:rsid w:val="008A72FF"/>
    <w:rsid w:val="008B260D"/>
    <w:rsid w:val="008C7ED8"/>
    <w:rsid w:val="008E176B"/>
    <w:rsid w:val="008E3144"/>
    <w:rsid w:val="00916EE3"/>
    <w:rsid w:val="00923DAF"/>
    <w:rsid w:val="00924970"/>
    <w:rsid w:val="00924AE1"/>
    <w:rsid w:val="00933D65"/>
    <w:rsid w:val="009340CF"/>
    <w:rsid w:val="009370D5"/>
    <w:rsid w:val="0097465B"/>
    <w:rsid w:val="00983F70"/>
    <w:rsid w:val="00985482"/>
    <w:rsid w:val="00991F93"/>
    <w:rsid w:val="00995064"/>
    <w:rsid w:val="0099521C"/>
    <w:rsid w:val="009A42B9"/>
    <w:rsid w:val="009A7FC1"/>
    <w:rsid w:val="009B0D09"/>
    <w:rsid w:val="009C221E"/>
    <w:rsid w:val="009C350A"/>
    <w:rsid w:val="009C5770"/>
    <w:rsid w:val="009C7620"/>
    <w:rsid w:val="009D61E9"/>
    <w:rsid w:val="009E4383"/>
    <w:rsid w:val="009E58B2"/>
    <w:rsid w:val="009F0C33"/>
    <w:rsid w:val="009F1578"/>
    <w:rsid w:val="009F2E87"/>
    <w:rsid w:val="009F4A55"/>
    <w:rsid w:val="00A11929"/>
    <w:rsid w:val="00A216E2"/>
    <w:rsid w:val="00A26EB9"/>
    <w:rsid w:val="00A3025D"/>
    <w:rsid w:val="00A37BC9"/>
    <w:rsid w:val="00A4368A"/>
    <w:rsid w:val="00A57FBF"/>
    <w:rsid w:val="00A6765E"/>
    <w:rsid w:val="00A8494E"/>
    <w:rsid w:val="00A906F9"/>
    <w:rsid w:val="00A956B6"/>
    <w:rsid w:val="00AA047E"/>
    <w:rsid w:val="00AA2B17"/>
    <w:rsid w:val="00AA4A06"/>
    <w:rsid w:val="00AC66BC"/>
    <w:rsid w:val="00AE2D74"/>
    <w:rsid w:val="00AF2628"/>
    <w:rsid w:val="00B106A3"/>
    <w:rsid w:val="00B1078E"/>
    <w:rsid w:val="00B13FBD"/>
    <w:rsid w:val="00B17CF9"/>
    <w:rsid w:val="00B24760"/>
    <w:rsid w:val="00B27B3A"/>
    <w:rsid w:val="00B3170F"/>
    <w:rsid w:val="00B3395F"/>
    <w:rsid w:val="00B352D9"/>
    <w:rsid w:val="00B37611"/>
    <w:rsid w:val="00B7199F"/>
    <w:rsid w:val="00B74031"/>
    <w:rsid w:val="00B82D9A"/>
    <w:rsid w:val="00B84D51"/>
    <w:rsid w:val="00B87085"/>
    <w:rsid w:val="00B92B45"/>
    <w:rsid w:val="00BA06B3"/>
    <w:rsid w:val="00BA0B76"/>
    <w:rsid w:val="00BB4C13"/>
    <w:rsid w:val="00BC3999"/>
    <w:rsid w:val="00BC4D2C"/>
    <w:rsid w:val="00BD0334"/>
    <w:rsid w:val="00BD10CF"/>
    <w:rsid w:val="00BD6732"/>
    <w:rsid w:val="00BE6339"/>
    <w:rsid w:val="00BF404D"/>
    <w:rsid w:val="00BF5927"/>
    <w:rsid w:val="00C124AA"/>
    <w:rsid w:val="00C271BC"/>
    <w:rsid w:val="00C37B80"/>
    <w:rsid w:val="00C44C49"/>
    <w:rsid w:val="00C450D5"/>
    <w:rsid w:val="00C541FF"/>
    <w:rsid w:val="00C5739F"/>
    <w:rsid w:val="00C75F5E"/>
    <w:rsid w:val="00C861D3"/>
    <w:rsid w:val="00C97375"/>
    <w:rsid w:val="00CA419E"/>
    <w:rsid w:val="00CA5419"/>
    <w:rsid w:val="00CB2848"/>
    <w:rsid w:val="00CB6218"/>
    <w:rsid w:val="00CB68D4"/>
    <w:rsid w:val="00CB718A"/>
    <w:rsid w:val="00CD573B"/>
    <w:rsid w:val="00CD7494"/>
    <w:rsid w:val="00CE3D02"/>
    <w:rsid w:val="00CF0A52"/>
    <w:rsid w:val="00CF3CAC"/>
    <w:rsid w:val="00CF5E35"/>
    <w:rsid w:val="00CF6A91"/>
    <w:rsid w:val="00D01498"/>
    <w:rsid w:val="00D0583F"/>
    <w:rsid w:val="00D11E9C"/>
    <w:rsid w:val="00D169A0"/>
    <w:rsid w:val="00D17B0E"/>
    <w:rsid w:val="00D33A03"/>
    <w:rsid w:val="00D34F95"/>
    <w:rsid w:val="00D4794E"/>
    <w:rsid w:val="00D5093C"/>
    <w:rsid w:val="00D51F22"/>
    <w:rsid w:val="00D53471"/>
    <w:rsid w:val="00D544D7"/>
    <w:rsid w:val="00D5626D"/>
    <w:rsid w:val="00D562F3"/>
    <w:rsid w:val="00D70D91"/>
    <w:rsid w:val="00D7754B"/>
    <w:rsid w:val="00D841E1"/>
    <w:rsid w:val="00D865E7"/>
    <w:rsid w:val="00D870C3"/>
    <w:rsid w:val="00DA1BB9"/>
    <w:rsid w:val="00DA33C9"/>
    <w:rsid w:val="00DB52DF"/>
    <w:rsid w:val="00DC119C"/>
    <w:rsid w:val="00DC4A01"/>
    <w:rsid w:val="00DC5EE0"/>
    <w:rsid w:val="00DD51C7"/>
    <w:rsid w:val="00DE566C"/>
    <w:rsid w:val="00DF3841"/>
    <w:rsid w:val="00DF7AFB"/>
    <w:rsid w:val="00E11158"/>
    <w:rsid w:val="00E17190"/>
    <w:rsid w:val="00E223A0"/>
    <w:rsid w:val="00E25463"/>
    <w:rsid w:val="00E25F58"/>
    <w:rsid w:val="00E334CC"/>
    <w:rsid w:val="00E43D04"/>
    <w:rsid w:val="00E47BD2"/>
    <w:rsid w:val="00E50B2B"/>
    <w:rsid w:val="00E51B52"/>
    <w:rsid w:val="00E72432"/>
    <w:rsid w:val="00E72D0F"/>
    <w:rsid w:val="00E735A7"/>
    <w:rsid w:val="00E75CEC"/>
    <w:rsid w:val="00E8288E"/>
    <w:rsid w:val="00E828D8"/>
    <w:rsid w:val="00E86CB0"/>
    <w:rsid w:val="00E921CB"/>
    <w:rsid w:val="00E97D4A"/>
    <w:rsid w:val="00EA0611"/>
    <w:rsid w:val="00EA18FF"/>
    <w:rsid w:val="00EC00CF"/>
    <w:rsid w:val="00EC5C5E"/>
    <w:rsid w:val="00EC6656"/>
    <w:rsid w:val="00F02AEA"/>
    <w:rsid w:val="00F07637"/>
    <w:rsid w:val="00F13368"/>
    <w:rsid w:val="00F20E71"/>
    <w:rsid w:val="00F23AE9"/>
    <w:rsid w:val="00F23BD4"/>
    <w:rsid w:val="00F27D5B"/>
    <w:rsid w:val="00F316FF"/>
    <w:rsid w:val="00F321EF"/>
    <w:rsid w:val="00F367A9"/>
    <w:rsid w:val="00F36D8B"/>
    <w:rsid w:val="00F45565"/>
    <w:rsid w:val="00F47619"/>
    <w:rsid w:val="00F54F3B"/>
    <w:rsid w:val="00F55718"/>
    <w:rsid w:val="00F559CD"/>
    <w:rsid w:val="00F71B8E"/>
    <w:rsid w:val="00F80BC0"/>
    <w:rsid w:val="00F82A6E"/>
    <w:rsid w:val="00F93670"/>
    <w:rsid w:val="00F966DD"/>
    <w:rsid w:val="00FA0E47"/>
    <w:rsid w:val="00FA25D2"/>
    <w:rsid w:val="00FA355D"/>
    <w:rsid w:val="00FA41FF"/>
    <w:rsid w:val="00FA50FB"/>
    <w:rsid w:val="00FA51F6"/>
    <w:rsid w:val="00FA55E0"/>
    <w:rsid w:val="00FA6CB3"/>
    <w:rsid w:val="00FB3DE8"/>
    <w:rsid w:val="00FB7599"/>
    <w:rsid w:val="00FC5F8A"/>
    <w:rsid w:val="00FD0AD2"/>
    <w:rsid w:val="00FD143B"/>
    <w:rsid w:val="00FD2C49"/>
    <w:rsid w:val="00FD3062"/>
    <w:rsid w:val="00FD733A"/>
    <w:rsid w:val="00FF0EAC"/>
    <w:rsid w:val="00FF36E1"/>
    <w:rsid w:val="040A481A"/>
    <w:rsid w:val="09E95307"/>
    <w:rsid w:val="0A3EEEC5"/>
    <w:rsid w:val="0B384B6D"/>
    <w:rsid w:val="10792BCC"/>
    <w:rsid w:val="13DE7FBA"/>
    <w:rsid w:val="16125F50"/>
    <w:rsid w:val="182C7DB1"/>
    <w:rsid w:val="1AB9A1DB"/>
    <w:rsid w:val="1E24A373"/>
    <w:rsid w:val="1E862C5E"/>
    <w:rsid w:val="1F8A4792"/>
    <w:rsid w:val="22CD4BB0"/>
    <w:rsid w:val="2991F06A"/>
    <w:rsid w:val="299FA8F0"/>
    <w:rsid w:val="2C0103DF"/>
    <w:rsid w:val="316171B2"/>
    <w:rsid w:val="33726027"/>
    <w:rsid w:val="3CE8A69C"/>
    <w:rsid w:val="3F5C3EFA"/>
    <w:rsid w:val="3FC52D30"/>
    <w:rsid w:val="424ED4AB"/>
    <w:rsid w:val="47FE9F8A"/>
    <w:rsid w:val="49F0C5AA"/>
    <w:rsid w:val="4C9AFE79"/>
    <w:rsid w:val="50AFF6C9"/>
    <w:rsid w:val="521EFDF3"/>
    <w:rsid w:val="5318AFD0"/>
    <w:rsid w:val="557D0EB6"/>
    <w:rsid w:val="5956F558"/>
    <w:rsid w:val="5F954F32"/>
    <w:rsid w:val="6215F81D"/>
    <w:rsid w:val="64A1D18E"/>
    <w:rsid w:val="6D75E086"/>
    <w:rsid w:val="71001238"/>
    <w:rsid w:val="737EB5F8"/>
    <w:rsid w:val="77490C26"/>
    <w:rsid w:val="7B268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06DF2"/>
  <w15:chartTrackingRefBased/>
  <w15:docId w15:val="{FDD11ACD-C5E1-4B6B-8A1E-122F97E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49"/>
    <w:pPr>
      <w:autoSpaceDE w:val="0"/>
      <w:autoSpaceDN w:val="0"/>
      <w:adjustRightInd w:val="0"/>
      <w:spacing w:line="240" w:lineRule="auto"/>
    </w:pPr>
    <w:rPr>
      <w:kern w:val="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B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49"/>
    <w:rPr>
      <w:kern w:val="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4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49"/>
    <w:rPr>
      <w:kern w:val="2"/>
      <w:lang w:val="en-CA"/>
    </w:rPr>
  </w:style>
  <w:style w:type="paragraph" w:customStyle="1" w:styleId="BasicParagraph">
    <w:name w:val="[Basic Paragraph]"/>
    <w:basedOn w:val="Normal"/>
    <w:uiPriority w:val="99"/>
    <w:rsid w:val="00C44C49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styleId="NoSpacing">
    <w:name w:val="No Spacing"/>
    <w:uiPriority w:val="1"/>
    <w:qFormat/>
    <w:rsid w:val="00C44C49"/>
    <w:pPr>
      <w:autoSpaceDE w:val="0"/>
      <w:autoSpaceDN w:val="0"/>
      <w:adjustRightInd w:val="0"/>
      <w:spacing w:line="240" w:lineRule="auto"/>
    </w:pPr>
    <w:rPr>
      <w:kern w:val="2"/>
      <w:lang w:val="en-CA"/>
    </w:rPr>
  </w:style>
  <w:style w:type="paragraph" w:customStyle="1" w:styleId="trt0xe">
    <w:name w:val="trt0xe"/>
    <w:basedOn w:val="Normal"/>
    <w:rsid w:val="00C44C49"/>
    <w:pPr>
      <w:autoSpaceDE/>
      <w:autoSpaceDN/>
      <w:adjustRightInd/>
      <w:spacing w:before="100" w:beforeAutospacing="1" w:after="100" w:afterAutospacing="1"/>
    </w:pPr>
    <w:rPr>
      <w:rFonts w:eastAsiaTheme="minorEastAsia"/>
      <w:kern w:val="0"/>
      <w:lang w:val="en-US"/>
    </w:rPr>
  </w:style>
  <w:style w:type="paragraph" w:styleId="Revision">
    <w:name w:val="Revision"/>
    <w:hidden/>
    <w:uiPriority w:val="99"/>
    <w:semiHidden/>
    <w:rsid w:val="00C44C49"/>
    <w:pPr>
      <w:spacing w:line="240" w:lineRule="auto"/>
    </w:pPr>
    <w:rPr>
      <w:kern w:val="2"/>
      <w:lang w:val="en-CA"/>
    </w:rPr>
  </w:style>
  <w:style w:type="table" w:styleId="TableGrid">
    <w:name w:val="Table Grid"/>
    <w:basedOn w:val="TableNormal"/>
    <w:uiPriority w:val="59"/>
    <w:rsid w:val="00C44C49"/>
    <w:pPr>
      <w:spacing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fa416-9873-4158-9804-4745b876d028">
      <Terms xmlns="http://schemas.microsoft.com/office/infopath/2007/PartnerControls"/>
    </lcf76f155ced4ddcb4097134ff3c332f>
    <TaxCatchAll xmlns="487f373a-5bf1-4413-be42-4fcb7df16b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74348DB274748935C755CFDCC4F7E" ma:contentTypeVersion="15" ma:contentTypeDescription="Create a new document." ma:contentTypeScope="" ma:versionID="5bc4df2590e109f7ed8e496365bcfd53">
  <xsd:schema xmlns:xsd="http://www.w3.org/2001/XMLSchema" xmlns:xs="http://www.w3.org/2001/XMLSchema" xmlns:p="http://schemas.microsoft.com/office/2006/metadata/properties" xmlns:ns2="529fa416-9873-4158-9804-4745b876d028" xmlns:ns3="92650d3d-0873-4996-a708-354c0754ea13" xmlns:ns4="487f373a-5bf1-4413-be42-4fcb7df16b98" targetNamespace="http://schemas.microsoft.com/office/2006/metadata/properties" ma:root="true" ma:fieldsID="3e39b140d7773aa66c1df2e07e21a1f8" ns2:_="" ns3:_="" ns4:_="">
    <xsd:import namespace="529fa416-9873-4158-9804-4745b876d028"/>
    <xsd:import namespace="92650d3d-0873-4996-a708-354c0754ea13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a416-9873-4158-9804-4745b876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50d3d-0873-4996-a708-354c0754e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5ed62e-e3fc-43cf-97da-6d7ad115da3f}" ma:internalName="TaxCatchAll" ma:showField="CatchAllData" ma:web="92650d3d-0873-4996-a708-354c0754e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C318B-67AE-41FA-A4AC-062A5551E17C}">
  <ds:schemaRefs>
    <ds:schemaRef ds:uri="http://schemas.microsoft.com/office/2006/metadata/properties"/>
    <ds:schemaRef ds:uri="http://schemas.microsoft.com/office/infopath/2007/PartnerControls"/>
    <ds:schemaRef ds:uri="529fa416-9873-4158-9804-4745b876d028"/>
    <ds:schemaRef ds:uri="487f373a-5bf1-4413-be42-4fcb7df16b98"/>
  </ds:schemaRefs>
</ds:datastoreItem>
</file>

<file path=customXml/itemProps2.xml><?xml version="1.0" encoding="utf-8"?>
<ds:datastoreItem xmlns:ds="http://schemas.openxmlformats.org/officeDocument/2006/customXml" ds:itemID="{D2447B73-46EE-453E-9B5F-C0A529C6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fa416-9873-4158-9804-4745b876d028"/>
    <ds:schemaRef ds:uri="92650d3d-0873-4996-a708-354c0754ea13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45FE0-EF0A-4B8E-82E5-D03A4A207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B4D81-C00A-4596-9A31-4FA3CA7FB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Bankruptcy Court, WDMI</Company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Chase</dc:creator>
  <cp:keywords/>
  <dc:description/>
  <cp:lastModifiedBy>Von Eitzen, Elisabeth</cp:lastModifiedBy>
  <cp:revision>3</cp:revision>
  <cp:lastPrinted>2025-02-03T15:31:00Z</cp:lastPrinted>
  <dcterms:created xsi:type="dcterms:W3CDTF">2025-03-19T18:33:00Z</dcterms:created>
  <dcterms:modified xsi:type="dcterms:W3CDTF">2025-03-19T18:38:00Z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0x01010037774348DB274748935C755CFDCC4F7E</vt:lpwstr>
  </property>
  <property fmtid="{D5CDD505-2E9C-101B-9397-08002B2CF9AE}" pid="3" name="MediaServiceImageTags">
    <vt:lpwstr/>
  </property>
</Properties>
</file>